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E9" w:rsidRDefault="0099604F" w:rsidP="000743D5">
      <w:pPr>
        <w:widowControl w:val="0"/>
        <w:autoSpaceDE w:val="0"/>
        <w:autoSpaceDN w:val="0"/>
        <w:adjustRightInd w:val="0"/>
        <w:spacing w:before="200" w:after="0" w:line="240" w:lineRule="auto"/>
        <w:ind w:left="652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43D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УТВЕРЖДЕНО                                                      Постановление                                                        Министерства связи                                                        и информатизации                                                        Республики Беларусь                                                        17.10.2023 </w:t>
      </w:r>
      <w:r w:rsidRPr="000743D5">
        <w:rPr>
          <w:rFonts w:ascii="Times New Roman" w:hAnsi="Times New Roman"/>
          <w:color w:val="000000"/>
          <w:sz w:val="28"/>
          <w:szCs w:val="28"/>
        </w:rPr>
        <w:t>N</w:t>
      </w:r>
      <w:r w:rsidRPr="000743D5">
        <w:rPr>
          <w:rFonts w:ascii="Times New Roman" w:hAnsi="Times New Roman"/>
          <w:color w:val="000000"/>
          <w:sz w:val="28"/>
          <w:szCs w:val="28"/>
          <w:lang w:val="ru-RU"/>
        </w:rPr>
        <w:t xml:space="preserve"> 21</w:t>
      </w:r>
    </w:p>
    <w:p w:rsidR="002F4C9B" w:rsidRPr="002F4C9B" w:rsidRDefault="002F4C9B" w:rsidP="002F4C9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color w:val="000000"/>
          <w:sz w:val="30"/>
          <w:szCs w:val="30"/>
        </w:rPr>
      </w:pPr>
      <w:r w:rsidRPr="002F4C9B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427BE9" w:rsidRPr="00FE1A37" w:rsidRDefault="00996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FE1A37">
        <w:rPr>
          <w:rFonts w:ascii="Times New Roman" w:hAnsi="Times New Roman"/>
          <w:color w:val="000000"/>
          <w:lang w:val="ru-RU"/>
        </w:rPr>
        <w:t> </w:t>
      </w:r>
    </w:p>
    <w:p w:rsidR="00427BE9" w:rsidRPr="00FE1A37" w:rsidRDefault="00996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FE1A37">
        <w:rPr>
          <w:rFonts w:ascii="Times New Roman" w:hAnsi="Times New Roman"/>
          <w:color w:val="000000"/>
          <w:lang w:val="ru-RU"/>
        </w:rPr>
        <w:t xml:space="preserve">(в ред. постановления Минсвязи от 11.03.2024 </w:t>
      </w:r>
      <w:r w:rsidRPr="00FE1A37">
        <w:rPr>
          <w:rFonts w:ascii="Times New Roman" w:hAnsi="Times New Roman"/>
          <w:color w:val="000000"/>
        </w:rPr>
        <w:t>N</w:t>
      </w:r>
      <w:r w:rsidRPr="00FE1A37">
        <w:rPr>
          <w:rFonts w:ascii="Times New Roman" w:hAnsi="Times New Roman"/>
          <w:color w:val="000000"/>
          <w:lang w:val="ru-RU"/>
        </w:rPr>
        <w:t xml:space="preserve"> 8)</w:t>
      </w:r>
    </w:p>
    <w:p w:rsidR="00427BE9" w:rsidRPr="00FE1A37" w:rsidRDefault="00996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325"/>
      <w:bookmarkEnd w:id="0"/>
      <w:r w:rsidRPr="00FE1A37">
        <w:rPr>
          <w:rFonts w:ascii="Times New Roman" w:hAnsi="Times New Roman"/>
          <w:color w:val="000000"/>
        </w:rPr>
        <w:t>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 w:rsidR="00617459" w:rsidRPr="00617459" w:rsidTr="007D6DF1"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99604F" w:rsidP="007D6DF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kern w:val="32"/>
              </w:rPr>
            </w:pPr>
            <w:bookmarkStart w:id="1" w:name="327"/>
            <w:bookmarkEnd w:id="1"/>
            <w:r w:rsidRPr="00617459">
              <w:rPr>
                <w:rFonts w:ascii="Times New Roman" w:hAnsi="Times New Roman"/>
                <w:color w:val="000000"/>
              </w:rPr>
              <w:t> </w:t>
            </w:r>
            <w:r w:rsidR="00617459" w:rsidRPr="00617459">
              <w:rPr>
                <w:rFonts w:ascii="Times New Roman" w:hAnsi="Times New Roman"/>
                <w:kern w:val="32"/>
              </w:rPr>
              <w:t>ВЕДОМСТВЕННАЯ ОТЧЕТНОСТЬ</w:t>
            </w:r>
          </w:p>
        </w:tc>
      </w:tr>
    </w:tbl>
    <w:p w:rsidR="00617459" w:rsidRPr="00617459" w:rsidRDefault="00617459" w:rsidP="00617459">
      <w:pPr>
        <w:rPr>
          <w:rFonts w:ascii="Times New Roman" w:hAnsi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617459" w:rsidRPr="00617459" w:rsidTr="007D6DF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СВЕДЕНИЯ</w:t>
            </w:r>
          </w:p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 xml:space="preserve">об отчислениях в республиканский фонд универсального обслуживания цифрового развития и связи </w:t>
            </w:r>
          </w:p>
          <w:p w:rsidR="00617459" w:rsidRPr="00617459" w:rsidRDefault="00617459" w:rsidP="007D6DF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17459">
              <w:rPr>
                <w:rFonts w:ascii="Times New Roman" w:hAnsi="Times New Roman"/>
                <w:bCs/>
                <w:iCs/>
              </w:rPr>
              <w:t xml:space="preserve">за январь - ________________ 20___ г. </w:t>
            </w:r>
          </w:p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bCs/>
                <w:iCs/>
                <w:sz w:val="20"/>
              </w:rPr>
              <w:t>(месяц)</w:t>
            </w:r>
          </w:p>
        </w:tc>
      </w:tr>
      <w:tr w:rsidR="00617459" w:rsidRPr="00617459" w:rsidTr="007D6DF1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617459" w:rsidRPr="00617459" w:rsidTr="007D6DF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ВОЗМОЖНО ПРЕДСТАВЛЕНИЕ В ЭЛЕКТРОННОМ ВИДЕ</w:t>
            </w:r>
          </w:p>
        </w:tc>
      </w:tr>
    </w:tbl>
    <w:p w:rsidR="00617459" w:rsidRPr="00617459" w:rsidRDefault="00617459" w:rsidP="00617459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1757"/>
        <w:gridCol w:w="340"/>
        <w:gridCol w:w="2091"/>
      </w:tblGrid>
      <w:tr w:rsidR="00617459" w:rsidRPr="00617459" w:rsidTr="007D6DF1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617459">
              <w:rPr>
                <w:sz w:val="20"/>
              </w:rPr>
              <w:t>Кто представляет отчетность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Кому представляется отчетность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Срок представления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Периодичность представления</w:t>
            </w:r>
          </w:p>
        </w:tc>
      </w:tr>
      <w:tr w:rsidR="00617459" w:rsidRPr="00617459" w:rsidTr="007D6DF1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Операторы электросвязи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Министерству связи и информатизации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25 числа после отчетного периода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617459">
              <w:rPr>
                <w:sz w:val="20"/>
              </w:rPr>
              <w:t>квартальная</w:t>
            </w:r>
          </w:p>
        </w:tc>
      </w:tr>
      <w:tr w:rsidR="00617459" w:rsidRPr="00617459" w:rsidTr="007D6DF1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59" w:rsidRPr="00617459" w:rsidRDefault="00617459" w:rsidP="007D6DF1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:rsidR="00617459" w:rsidRPr="00617459" w:rsidRDefault="00617459" w:rsidP="00617459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8276"/>
      </w:tblGrid>
      <w:tr w:rsidR="00617459" w:rsidRPr="00617459" w:rsidTr="007D6DF1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  <w:r w:rsidRPr="00617459">
              <w:rPr>
                <w:sz w:val="20"/>
              </w:rPr>
              <w:t xml:space="preserve">Наименование отчитывающейся организации (оператора электросвязи) </w:t>
            </w:r>
            <w:r w:rsidRPr="00617459">
              <w:rPr>
                <w:sz w:val="20"/>
              </w:rPr>
              <w:br/>
              <w:t>__________________________________________________________________________</w:t>
            </w:r>
          </w:p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  <w:r w:rsidRPr="00617459">
              <w:rPr>
                <w:sz w:val="20"/>
              </w:rPr>
              <w:t xml:space="preserve">Учетный номер плательщика (УНП) </w:t>
            </w:r>
            <w:r w:rsidRPr="00617459">
              <w:rPr>
                <w:sz w:val="20"/>
              </w:rPr>
              <w:br/>
              <w:t>__________________________________________________________________________</w:t>
            </w:r>
          </w:p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  <w:r w:rsidRPr="00617459">
              <w:rPr>
                <w:sz w:val="20"/>
              </w:rPr>
              <w:t xml:space="preserve">Почтовый адрес (фактический) </w:t>
            </w:r>
            <w:r w:rsidRPr="00617459">
              <w:rPr>
                <w:sz w:val="20"/>
              </w:rPr>
              <w:br/>
              <w:t>__________________________________________________________________________</w:t>
            </w:r>
          </w:p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617459">
              <w:rPr>
                <w:sz w:val="20"/>
              </w:rPr>
              <w:t xml:space="preserve">Электронный адрес (e-mail) </w:t>
            </w:r>
            <w:r w:rsidRPr="00617459">
              <w:rPr>
                <w:sz w:val="20"/>
              </w:rPr>
              <w:br/>
              <w:t>__________________________________________________________________________</w:t>
            </w:r>
          </w:p>
        </w:tc>
      </w:tr>
      <w:tr w:rsidR="00617459" w:rsidRPr="00617459" w:rsidTr="007D6DF1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  <w:r w:rsidRPr="00617459">
              <w:rPr>
                <w:sz w:val="20"/>
              </w:rPr>
              <w:t>Порядок налогообложения отчитывающейся организации (оператора электросвязи):</w:t>
            </w:r>
          </w:p>
        </w:tc>
      </w:tr>
      <w:tr w:rsidR="00617459" w:rsidRPr="00617459" w:rsidTr="007D6DF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617459">
              <w:rPr>
                <w:sz w:val="20"/>
              </w:rPr>
              <w:t>- общий порядок налогообложения;</w:t>
            </w:r>
          </w:p>
        </w:tc>
      </w:tr>
      <w:tr w:rsidR="00617459" w:rsidRPr="00617459" w:rsidTr="007D6DF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617459" w:rsidRPr="00617459" w:rsidTr="007D6DF1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59" w:rsidRPr="00617459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  <w:r w:rsidRPr="00617459">
              <w:rPr>
                <w:sz w:val="20"/>
              </w:rPr>
              <w:t>- упрощенная система налогообложения</w:t>
            </w:r>
          </w:p>
        </w:tc>
      </w:tr>
      <w:tr w:rsidR="00617459" w:rsidRPr="00B57064" w:rsidTr="007D6DF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459" w:rsidRPr="00B57064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459" w:rsidRPr="00B57064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59" w:rsidRPr="00B57064" w:rsidRDefault="00617459" w:rsidP="007D6DF1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:rsidR="00617459" w:rsidRDefault="00617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7459" w:rsidRDefault="00617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504A5" w:rsidRDefault="00A504A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427BE9" w:rsidRPr="00F4498D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4498D">
        <w:rPr>
          <w:rFonts w:ascii="Times New Roman" w:hAnsi="Times New Roman"/>
          <w:bCs/>
          <w:color w:val="000000"/>
          <w:sz w:val="20"/>
          <w:szCs w:val="20"/>
          <w:lang w:val="ru-RU"/>
        </w:rPr>
        <w:lastRenderedPageBreak/>
        <w:t>СВЕДЕНИЯ</w:t>
      </w:r>
    </w:p>
    <w:p w:rsidR="00427BE9" w:rsidRPr="00F4498D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2" w:name="33"/>
      <w:bookmarkEnd w:id="2"/>
      <w:r w:rsidRPr="00F4498D">
        <w:rPr>
          <w:rFonts w:ascii="Times New Roman" w:hAnsi="Times New Roman"/>
          <w:bCs/>
          <w:color w:val="000000"/>
          <w:sz w:val="20"/>
          <w:szCs w:val="20"/>
          <w:lang w:val="ru-RU"/>
        </w:rPr>
        <w:t>О СОСТОЯНИИ РАСЧЕТОВ ПО ОТЧИСЛЕНИЯМ В РЕСПУБЛИКАНСКИЙ ФОНД УНИВЕРСАЛЬНОГО ОБСЛУЖИВАНИЯ ЦИФРОВОГО</w:t>
      </w:r>
      <w:bookmarkStart w:id="3" w:name="34"/>
      <w:bookmarkEnd w:id="3"/>
      <w:r w:rsidR="00644013" w:rsidRPr="00F4498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</w:t>
      </w:r>
      <w:r w:rsidRPr="00F4498D">
        <w:rPr>
          <w:rFonts w:ascii="Times New Roman" w:hAnsi="Times New Roman"/>
          <w:bCs/>
          <w:color w:val="000000"/>
          <w:sz w:val="20"/>
          <w:szCs w:val="20"/>
          <w:lang w:val="ru-RU"/>
        </w:rPr>
        <w:t>РАЗВИТИЯ И СВЯЗИ (далее - ФОНД)</w:t>
      </w:r>
    </w:p>
    <w:p w:rsidR="00427BE9" w:rsidRPr="000743D5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4" w:name="35"/>
      <w:bookmarkEnd w:id="4"/>
      <w:r w:rsidRPr="000743D5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27BE9" w:rsidRPr="000743D5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5" w:name="36"/>
      <w:bookmarkEnd w:id="5"/>
      <w:r w:rsidRPr="000743D5">
        <w:rPr>
          <w:rFonts w:ascii="Times New Roman" w:hAnsi="Times New Roman"/>
          <w:color w:val="000000"/>
          <w:sz w:val="20"/>
          <w:szCs w:val="20"/>
          <w:lang w:val="ru-RU"/>
        </w:rPr>
        <w:t>Таблица</w:t>
      </w:r>
    </w:p>
    <w:p w:rsidR="00427BE9" w:rsidRPr="000743D5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6" w:name="37"/>
      <w:bookmarkEnd w:id="6"/>
      <w:r w:rsidRPr="000743D5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27BE9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7" w:name="38"/>
      <w:bookmarkEnd w:id="7"/>
      <w:r w:rsidRPr="000743D5">
        <w:rPr>
          <w:rFonts w:ascii="Times New Roman" w:hAnsi="Times New Roman"/>
          <w:color w:val="000000"/>
          <w:sz w:val="20"/>
          <w:szCs w:val="20"/>
          <w:lang w:val="ru-RU"/>
        </w:rPr>
        <w:t>рублей, с двумя знаками после запятой</w:t>
      </w:r>
    </w:p>
    <w:p w:rsidR="00617459" w:rsidRPr="000743D5" w:rsidRDefault="00617459" w:rsidP="002F4C9B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963"/>
        <w:gridCol w:w="2211"/>
        <w:gridCol w:w="2440"/>
      </w:tblGrid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На 1 января отчетного года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 от оказания услуг электросвязи (без НДС)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Начислено оператором электросвязи 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Фактически уплачено оператором электросвязи 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427BE9" w:rsidRPr="0099604F" w:rsidTr="00617459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27BE9" w:rsidRPr="0099604F" w:rsidRDefault="0099604F" w:rsidP="0061745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04F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427BE9" w:rsidRPr="000743D5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8" w:name="40"/>
      <w:bookmarkEnd w:id="8"/>
      <w:r w:rsidRPr="000743D5">
        <w:rPr>
          <w:rFonts w:ascii="Times New Roman" w:hAnsi="Times New Roman"/>
          <w:color w:val="000000"/>
          <w:sz w:val="20"/>
          <w:szCs w:val="20"/>
        </w:rPr>
        <w:t> </w:t>
      </w:r>
    </w:p>
    <w:p w:rsidR="00617459" w:rsidRDefault="00617459" w:rsidP="00F4498D">
      <w:pPr>
        <w:pStyle w:val="ConsPlusNonformat"/>
        <w:jc w:val="both"/>
        <w:rPr>
          <w:rFonts w:ascii="Times New Roman" w:hAnsi="Times New Roman" w:cs="Times New Roman"/>
        </w:rPr>
      </w:pPr>
      <w:bookmarkStart w:id="9" w:name="298"/>
      <w:bookmarkEnd w:id="9"/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>Руководитель организации _____________         ____________________________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 xml:space="preserve">                                    </w:t>
      </w:r>
      <w:r w:rsidRPr="00B57064">
        <w:rPr>
          <w:rFonts w:ascii="Times New Roman" w:hAnsi="Times New Roman" w:cs="Times New Roman"/>
        </w:rPr>
        <w:tab/>
        <w:t xml:space="preserve">    (подпись)                (инициалы, фамилия)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>Лицо, ответственное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>за составление отчета    _____________         ____________________________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 xml:space="preserve">                           </w:t>
      </w:r>
      <w:r w:rsidRPr="00B57064">
        <w:rPr>
          <w:rFonts w:ascii="Times New Roman" w:hAnsi="Times New Roman" w:cs="Times New Roman"/>
        </w:rPr>
        <w:tab/>
      </w:r>
      <w:r w:rsidRPr="00B57064">
        <w:rPr>
          <w:rFonts w:ascii="Times New Roman" w:hAnsi="Times New Roman" w:cs="Times New Roman"/>
        </w:rPr>
        <w:tab/>
        <w:t>(подпись)                (инициалы, фамилия)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>Дата составления отчета __ ___________ 20__ г.</w:t>
      </w: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</w:p>
    <w:p w:rsidR="00F4498D" w:rsidRPr="00B57064" w:rsidRDefault="00F4498D" w:rsidP="00F4498D">
      <w:pPr>
        <w:pStyle w:val="ConsPlusNonformat"/>
        <w:jc w:val="both"/>
        <w:rPr>
          <w:rFonts w:ascii="Times New Roman" w:hAnsi="Times New Roman" w:cs="Times New Roman"/>
        </w:rPr>
      </w:pPr>
      <w:r w:rsidRPr="00B57064">
        <w:rPr>
          <w:rFonts w:ascii="Times New Roman" w:hAnsi="Times New Roman" w:cs="Times New Roman"/>
        </w:rPr>
        <w:t>______________________________</w:t>
      </w:r>
    </w:p>
    <w:p w:rsidR="00F4498D" w:rsidRPr="00B57064" w:rsidRDefault="00F4498D" w:rsidP="00F4498D">
      <w:pPr>
        <w:pStyle w:val="ConsPlusNonformat"/>
        <w:jc w:val="both"/>
      </w:pPr>
      <w:r w:rsidRPr="00B57064">
        <w:rPr>
          <w:rFonts w:ascii="Times New Roman" w:hAnsi="Times New Roman" w:cs="Times New Roman"/>
        </w:rPr>
        <w:t xml:space="preserve"> (номер контактного телефона)</w:t>
      </w:r>
    </w:p>
    <w:p w:rsidR="00F4498D" w:rsidRPr="00B57064" w:rsidRDefault="00F4498D" w:rsidP="00F4498D">
      <w:pPr>
        <w:pStyle w:val="ConsPlusNormal"/>
        <w:jc w:val="both"/>
      </w:pPr>
    </w:p>
    <w:p w:rsidR="00427BE9" w:rsidRPr="00617459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17459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27BE9" w:rsidRPr="00617459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0" w:name="299"/>
      <w:bookmarkEnd w:id="10"/>
      <w:r w:rsidRPr="00617459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27BE9" w:rsidRPr="00617459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1" w:name="300"/>
      <w:bookmarkEnd w:id="11"/>
      <w:r w:rsidRPr="00617459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427BE9" w:rsidRPr="00617459" w:rsidRDefault="0099604F" w:rsidP="002F4C9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2" w:name="301"/>
      <w:bookmarkEnd w:id="12"/>
      <w:r w:rsidRPr="00617459"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 w:rsidR="000743D5" w:rsidRPr="00617459" w:rsidRDefault="000743D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0743D5" w:rsidRPr="00617459" w:rsidRDefault="000743D5" w:rsidP="002F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0743D5" w:rsidRPr="00617459" w:rsidRDefault="000743D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0743D5" w:rsidRPr="00617459" w:rsidRDefault="000743D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0743D5" w:rsidRPr="00617459" w:rsidRDefault="000743D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0743D5" w:rsidRPr="00617459" w:rsidRDefault="000743D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644013" w:rsidRPr="00617459" w:rsidRDefault="0064401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2F4C9B" w:rsidRDefault="002F4C9B" w:rsidP="00644013">
      <w:pPr>
        <w:rPr>
          <w:rFonts w:ascii="Times New Roman" w:hAnsi="Times New Roman"/>
          <w:sz w:val="30"/>
          <w:szCs w:val="30"/>
          <w:lang w:val="ru-RU"/>
        </w:rPr>
      </w:pPr>
      <w:bookmarkStart w:id="13" w:name="56"/>
      <w:bookmarkEnd w:id="13"/>
    </w:p>
    <w:p w:rsidR="002F4C9B" w:rsidRDefault="002F4C9B" w:rsidP="00644013">
      <w:pPr>
        <w:rPr>
          <w:rFonts w:ascii="Times New Roman" w:hAnsi="Times New Roman"/>
          <w:sz w:val="30"/>
          <w:szCs w:val="30"/>
          <w:lang w:val="ru-RU"/>
        </w:rPr>
      </w:pPr>
    </w:p>
    <w:p w:rsidR="002F4C9B" w:rsidRDefault="002F4C9B" w:rsidP="00644013">
      <w:pPr>
        <w:rPr>
          <w:rFonts w:ascii="Times New Roman" w:hAnsi="Times New Roman"/>
          <w:sz w:val="30"/>
          <w:szCs w:val="30"/>
          <w:lang w:val="ru-RU"/>
        </w:rPr>
      </w:pPr>
    </w:p>
    <w:p w:rsidR="002F4C9B" w:rsidRDefault="002F4C9B" w:rsidP="00644013">
      <w:pPr>
        <w:rPr>
          <w:rFonts w:ascii="Times New Roman" w:hAnsi="Times New Roman"/>
          <w:sz w:val="30"/>
          <w:szCs w:val="30"/>
          <w:lang w:val="ru-RU"/>
        </w:rPr>
      </w:pPr>
    </w:p>
    <w:p w:rsidR="00644013" w:rsidRPr="00644013" w:rsidRDefault="00644013" w:rsidP="00644013">
      <w:pPr>
        <w:rPr>
          <w:rFonts w:ascii="Times New Roman" w:hAnsi="Times New Roman"/>
          <w:sz w:val="30"/>
          <w:szCs w:val="30"/>
          <w:lang w:val="ru-RU"/>
        </w:rPr>
      </w:pPr>
      <w:r w:rsidRPr="00644013">
        <w:rPr>
          <w:rFonts w:ascii="Times New Roman" w:hAnsi="Times New Roman"/>
          <w:sz w:val="30"/>
          <w:szCs w:val="30"/>
          <w:lang w:val="ru-RU"/>
        </w:rPr>
        <w:t>УКАЗАНИЯ по заполнению формы ведомственной отчетности «Сведения об отчислениях в республиканский фонд универсального обслуживания цифрового развития и связи»</w:t>
      </w:r>
    </w:p>
    <w:p w:rsidR="00427BE9" w:rsidRPr="00644013" w:rsidRDefault="00996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27BE9" w:rsidRPr="00644013" w:rsidRDefault="00996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4" w:name="57"/>
      <w:bookmarkEnd w:id="14"/>
      <w:r w:rsidRPr="00644013"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1</w:t>
      </w:r>
    </w:p>
    <w:p w:rsidR="00427BE9" w:rsidRPr="00644013" w:rsidRDefault="0099604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5" w:name="58"/>
      <w:bookmarkEnd w:id="15"/>
      <w:r w:rsidRPr="00644013">
        <w:rPr>
          <w:rFonts w:ascii="Times New Roman" w:hAnsi="Times New Roman"/>
          <w:bCs/>
          <w:color w:val="000000"/>
          <w:sz w:val="30"/>
          <w:szCs w:val="30"/>
          <w:lang w:val="ru-RU"/>
        </w:rPr>
        <w:t>ОБЩИЕ ПОЛОЖЕНИЯ</w:t>
      </w:r>
    </w:p>
    <w:p w:rsidR="00427BE9" w:rsidRPr="00644013" w:rsidRDefault="00996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6" w:name="59"/>
      <w:bookmarkEnd w:id="16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7" w:name="60"/>
      <w:bookmarkEnd w:id="17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1. Ведомственную отчетность "Сведения об отчислениях в республиканский фонд универсального обслуживания цифрового развития и связи" (далее - отчет) представляют операторы электросвязи.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8" w:name="61"/>
      <w:bookmarkEnd w:id="18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 xml:space="preserve">В случае прекращения в течение календарного года деятельности в области связи на основании лицензии оператор электросвязи представляет отчет не позднее 30 дней после исполнения обязательств по уплате отчислений в фонд в соответствии со сроками, установленными пунктом 2 Положения о порядке формирования и использования средств республиканского фонда универсального обслуживания цифрового развития и связи, утвержденного Указом Президента Республики Беларусь от 16 января 2020 г. </w:t>
      </w:r>
      <w:r w:rsidRPr="00644013">
        <w:rPr>
          <w:rFonts w:ascii="Times New Roman" w:hAnsi="Times New Roman"/>
          <w:color w:val="000000"/>
          <w:sz w:val="30"/>
          <w:szCs w:val="30"/>
        </w:rPr>
        <w:t>N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 xml:space="preserve"> 13 "О республиканском фонде универсального обслуживания цифрового развития и связи" (далее - Положение).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9" w:name="62"/>
      <w:bookmarkEnd w:id="19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2. Данные отчета должны соответствовать данным бухгалтерского учета и официальным статистическим данным о доходах, начисленных при оказании услуг электросвязи за соответствующий отчетный период.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0" w:name="63"/>
      <w:bookmarkEnd w:id="20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3. В случае отсутствия у оператора электросвязи в отчетном периоде доходов от оказания услуг электросвязи соответствующие графы заполняются с нулевыми показателями. Отчет представляется в Министерство связи и информатизации.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1" w:name="64"/>
      <w:bookmarkEnd w:id="21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 xml:space="preserve">В случае представления отчета в электронном виде на адрес электронной почты </w:t>
      </w:r>
      <w:r w:rsidRPr="00644013">
        <w:rPr>
          <w:rFonts w:ascii="Times New Roman" w:hAnsi="Times New Roman"/>
          <w:color w:val="000000"/>
          <w:sz w:val="30"/>
          <w:szCs w:val="30"/>
        </w:rPr>
        <w:t>mpt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@</w:t>
      </w:r>
      <w:r w:rsidRPr="00644013">
        <w:rPr>
          <w:rFonts w:ascii="Times New Roman" w:hAnsi="Times New Roman"/>
          <w:color w:val="000000"/>
          <w:sz w:val="30"/>
          <w:szCs w:val="30"/>
        </w:rPr>
        <w:t>mpt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 w:rsidRPr="00644013">
        <w:rPr>
          <w:rFonts w:ascii="Times New Roman" w:hAnsi="Times New Roman"/>
          <w:color w:val="000000"/>
          <w:sz w:val="30"/>
          <w:szCs w:val="30"/>
        </w:rPr>
        <w:t>gov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 w:rsidRPr="00644013">
        <w:rPr>
          <w:rFonts w:ascii="Times New Roman" w:hAnsi="Times New Roman"/>
          <w:color w:val="000000"/>
          <w:sz w:val="30"/>
          <w:szCs w:val="30"/>
        </w:rPr>
        <w:t>by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 xml:space="preserve"> представляется сканированная копия в формате </w:t>
      </w:r>
      <w:r w:rsidRPr="00644013">
        <w:rPr>
          <w:rFonts w:ascii="Times New Roman" w:hAnsi="Times New Roman"/>
          <w:color w:val="000000"/>
          <w:sz w:val="30"/>
          <w:szCs w:val="30"/>
        </w:rPr>
        <w:t>PDF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, заверенная руководителем организации и оттиском печати (при наличии таковой).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2" w:name="65"/>
      <w:bookmarkEnd w:id="22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4. На титульном листе формы оператор электросвязи отражает сведения о применяемом порядке налогообложения посредством проставления отметки "</w:t>
      </w:r>
      <w:r w:rsidRPr="00644013">
        <w:rPr>
          <w:rFonts w:ascii="Times New Roman" w:hAnsi="Times New Roman"/>
          <w:color w:val="000000"/>
          <w:sz w:val="30"/>
          <w:szCs w:val="30"/>
        </w:rPr>
        <w:t>V</w:t>
      </w:r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" в соответствующей строке.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3" w:name="66"/>
      <w:bookmarkEnd w:id="23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5. Данные в отчете заполняются в рублях с двумя знаками после запятой.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4" w:name="67"/>
      <w:bookmarkEnd w:id="24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27BE9" w:rsidRPr="00163B47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5" w:name="68"/>
      <w:bookmarkEnd w:id="25"/>
      <w:r w:rsidRPr="00163B47"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2</w:t>
      </w:r>
    </w:p>
    <w:p w:rsidR="00427BE9" w:rsidRPr="00163B47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6" w:name="69"/>
      <w:bookmarkEnd w:id="26"/>
      <w:r w:rsidRPr="00163B47">
        <w:rPr>
          <w:rFonts w:ascii="Times New Roman" w:hAnsi="Times New Roman"/>
          <w:bCs/>
          <w:color w:val="000000"/>
          <w:sz w:val="30"/>
          <w:szCs w:val="30"/>
          <w:lang w:val="ru-RU"/>
        </w:rPr>
        <w:t xml:space="preserve">ПОРЯДОК ЗАПОЛНЕНИЯ РАЗДЕЛА "СВЕДЕНИЯ О СОСТОЯНИИ </w:t>
      </w:r>
    </w:p>
    <w:p w:rsidR="00427BE9" w:rsidRPr="00163B47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7" w:name="70"/>
      <w:bookmarkEnd w:id="27"/>
      <w:r w:rsidRPr="00163B47">
        <w:rPr>
          <w:rFonts w:ascii="Times New Roman" w:hAnsi="Times New Roman"/>
          <w:bCs/>
          <w:color w:val="000000"/>
          <w:sz w:val="30"/>
          <w:szCs w:val="30"/>
          <w:lang w:val="ru-RU"/>
        </w:rPr>
        <w:t>РАСЧЕТОВ ПО ОТЧИСЛЕНИЯМ В РЕСПУБЛИКАНСКИЙ ФОНД УНИВЕРСАЛЬНОГО ОБСЛУЖИВАНИЯ ЦИФРОВОГО РАЗВИТИЯ И СВЯЗИ"</w:t>
      </w:r>
    </w:p>
    <w:p w:rsidR="00427BE9" w:rsidRPr="00163B47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8" w:name="71"/>
      <w:bookmarkEnd w:id="28"/>
      <w:r w:rsidRPr="00163B47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9" w:name="72"/>
      <w:bookmarkEnd w:id="29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6. По строке 01 графы 1 отражается задолженность по отчислениям (+), излишне перечислено (-) на начало года в соответствии с данными бухгалтерского учета. То есть, в случае излишне уплаченных оператором электросвязи отчислений в фонд сумма переплаты отражается со знаком "-", сумма задолженности по отчислениям в фонд отражается со знаком "+".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0" w:name="73"/>
      <w:bookmarkEnd w:id="30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7. По строке 02 графы 2 отражаются доходы от оказания услуг электросвязи, являющиеся базой для расчета отчислений в фонд за отчетный период (1 квартал, полугодие, 9 месяцев, год).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1" w:name="74"/>
      <w:bookmarkEnd w:id="31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База для расчета отчислений в фонд определяется оператором электросвязи ежеквартально нарастающим итогом с начала года.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2" w:name="75"/>
      <w:bookmarkEnd w:id="32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Базой для расчета ежеквартальных отчислений в фонд являются доходы, полученные (начисленные) оператором электросвязи от оказания услуг электросвязи за отчетный период (квартал, полугодие, 9 месяцев, год), без учета налога на добавленную стоимость.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3" w:name="76"/>
      <w:bookmarkEnd w:id="33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8. По строке 03 графы 2 отражаются начисленные оператором электросвязи суммы отчислений в фонд за отчетный период (1 квартал, полугодие, 9 месяцев, год) в соответствии с нормативом 1,5 процента от доходов, установленным пунктом 1 Положения.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4" w:name="77"/>
      <w:bookmarkEnd w:id="34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9. По строке 04 графы 2 отражаются суммы, фактически уплаченных оператором электросвязи отчислений в фонд за отчетный период (1 квартал, полугодие, 9 месяцев, год).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5" w:name="78"/>
      <w:bookmarkEnd w:id="35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10. По строке 05 графы 2 отражается задолженность по отчислениям (+), излишне перечислено (-) на конец каждого отчетного периода (1 квартала, полугодия, 9 месяцев, года).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6" w:name="79"/>
      <w:bookmarkEnd w:id="36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Сальдо на конец соответствующего отчетного периода = графа 1 строки 01 + строка 03 - строка 04.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7" w:name="80"/>
      <w:bookmarkEnd w:id="37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В случае излишне уплаченных оператором электросвязи отчислений в фонд на конец отчетного периода сумма переплаты отражается со знаком "-", сумма задолженности по отчислениям в фонд отражается со знаком "+".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8" w:name="81"/>
      <w:bookmarkEnd w:id="38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В случае возврата оператору излишне уплаченных в фонд сумм, информация об их учете указывается в виде сноски (&lt;*&gt;) после таблицы.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9" w:name="83"/>
      <w:bookmarkEnd w:id="39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Примечание. Терминология, применяемая в настоящих Указаниях, используется только для заполнения отчета.</w:t>
      </w:r>
    </w:p>
    <w:p w:rsidR="00427BE9" w:rsidRPr="00644013" w:rsidRDefault="0099604F" w:rsidP="00163B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0" w:name="84"/>
      <w:bookmarkEnd w:id="40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427BE9" w:rsidRPr="00644013" w:rsidRDefault="00996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1" w:name="85"/>
      <w:bookmarkEnd w:id="41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 w:rsidR="000743D5" w:rsidRPr="00644013" w:rsidRDefault="0099604F" w:rsidP="0061745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2" w:name="86"/>
      <w:bookmarkEnd w:id="42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> </w:t>
      </w:r>
      <w:bookmarkStart w:id="43" w:name="291"/>
      <w:bookmarkStart w:id="44" w:name="292"/>
      <w:bookmarkStart w:id="45" w:name="_GoBack"/>
      <w:bookmarkEnd w:id="43"/>
      <w:bookmarkEnd w:id="44"/>
      <w:bookmarkEnd w:id="45"/>
      <w:r w:rsidRPr="00644013"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                              </w:t>
      </w:r>
    </w:p>
    <w:p w:rsidR="000743D5" w:rsidRPr="00644013" w:rsidRDefault="000743D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sectPr w:rsidR="000743D5" w:rsidRPr="00644013" w:rsidSect="00617459">
      <w:pgSz w:w="11905" w:h="16837"/>
      <w:pgMar w:top="851" w:right="706" w:bottom="113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8B" w:rsidRDefault="008E228B">
      <w:pPr>
        <w:spacing w:after="0" w:line="240" w:lineRule="auto"/>
      </w:pPr>
      <w:r>
        <w:separator/>
      </w:r>
    </w:p>
  </w:endnote>
  <w:endnote w:type="continuationSeparator" w:id="0">
    <w:p w:rsidR="008E228B" w:rsidRDefault="008E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8B" w:rsidRDefault="008E228B">
      <w:pPr>
        <w:spacing w:after="0" w:line="240" w:lineRule="auto"/>
      </w:pPr>
      <w:r>
        <w:separator/>
      </w:r>
    </w:p>
  </w:footnote>
  <w:footnote w:type="continuationSeparator" w:id="0">
    <w:p w:rsidR="008E228B" w:rsidRDefault="008E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A37"/>
    <w:rsid w:val="000743D5"/>
    <w:rsid w:val="00130498"/>
    <w:rsid w:val="00163B47"/>
    <w:rsid w:val="002F4C9B"/>
    <w:rsid w:val="003A553B"/>
    <w:rsid w:val="00427BE9"/>
    <w:rsid w:val="00617459"/>
    <w:rsid w:val="00644013"/>
    <w:rsid w:val="008E228B"/>
    <w:rsid w:val="0099604F"/>
    <w:rsid w:val="00A504A5"/>
    <w:rsid w:val="00CF23F3"/>
    <w:rsid w:val="00F4498D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598470-990B-4CE0-800E-7C4C41E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98D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rsid w:val="00F4498D"/>
    <w:pPr>
      <w:widowControl w:val="0"/>
      <w:autoSpaceDE w:val="0"/>
      <w:autoSpaceDN w:val="0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 Наталья Ивановна</dc:creator>
  <cp:keywords/>
  <dc:description/>
  <cp:lastModifiedBy>Носко Наталья Ивановна</cp:lastModifiedBy>
  <cp:revision>5</cp:revision>
  <dcterms:created xsi:type="dcterms:W3CDTF">2024-04-08T10:00:00Z</dcterms:created>
  <dcterms:modified xsi:type="dcterms:W3CDTF">2024-04-08T12:08:00Z</dcterms:modified>
</cp:coreProperties>
</file>