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28"/>
        <w:gridCol w:w="2726"/>
      </w:tblGrid>
      <w:tr>
        <w:tc>
          <w:tcPr>
            <w:tcW w:w="71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rPr>
                <w:sz w:val="20"/>
              </w:rPr>
            </w:pPr>
            <w:bookmarkStart w:id="0" w:name="_GoBack"/>
            <w:bookmarkEnd w:id="0"/>
          </w:p>
        </w:tc>
        <w:tc>
          <w:tcPr>
            <w:tcW w:w="2726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line="20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УТВЕРЖДЕНО</w:t>
            </w:r>
          </w:p>
        </w:tc>
      </w:tr>
      <w:tr>
        <w:tc>
          <w:tcPr>
            <w:tcW w:w="71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rPr>
                <w:sz w:val="2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line="20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Постановление</w:t>
            </w:r>
          </w:p>
          <w:p>
            <w:pPr>
              <w:spacing w:line="20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Национального </w:t>
            </w:r>
            <w:r>
              <w:rPr>
                <w:sz w:val="22"/>
                <w:szCs w:val="22"/>
              </w:rPr>
              <w:br/>
              <w:t>статистического комитета</w:t>
            </w:r>
          </w:p>
          <w:p>
            <w:pPr>
              <w:spacing w:line="20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Республики Беларусь</w:t>
            </w:r>
          </w:p>
          <w:p>
            <w:pPr>
              <w:spacing w:line="200" w:lineRule="exact"/>
              <w:rPr>
                <w:sz w:val="20"/>
              </w:rPr>
            </w:pPr>
            <w:r>
              <w:rPr>
                <w:sz w:val="22"/>
                <w:szCs w:val="22"/>
              </w:rPr>
              <w:t xml:space="preserve">14.10.2015 № 143  </w:t>
            </w:r>
          </w:p>
        </w:tc>
      </w:tr>
    </w:tbl>
    <w:p>
      <w:pPr>
        <w:ind w:left="6521"/>
        <w:rPr>
          <w:sz w:val="20"/>
        </w:rPr>
      </w:pPr>
    </w:p>
    <w:p>
      <w:pPr>
        <w:ind w:left="6521"/>
        <w:rPr>
          <w:sz w:val="20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854"/>
      </w:tblGrid>
      <w:tr>
        <w:trPr>
          <w:jc w:val="center"/>
        </w:trPr>
        <w:tc>
          <w:tcPr>
            <w:tcW w:w="5000" w:type="pct"/>
          </w:tcPr>
          <w:p>
            <w:pPr>
              <w:pStyle w:val="1"/>
              <w:keepNext w:val="0"/>
              <w:spacing w:before="40" w:after="40" w:line="240" w:lineRule="auto"/>
              <w:rPr>
                <w:bCs/>
              </w:rPr>
            </w:pPr>
            <w:r>
              <w:rPr>
                <w:bCs/>
              </w:rPr>
              <w:t>ГОСУДАРСТВЕННАЯ СТАТИСТИЧЕСКАЯ ОТЧЕТНОСТЬ</w:t>
            </w:r>
          </w:p>
        </w:tc>
      </w:tr>
    </w:tbl>
    <w:p>
      <w:pPr>
        <w:rPr>
          <w:sz w:val="30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854"/>
      </w:tblGrid>
      <w:tr>
        <w:trPr>
          <w:jc w:val="center"/>
        </w:trPr>
        <w:tc>
          <w:tcPr>
            <w:tcW w:w="5000" w:type="pct"/>
          </w:tcPr>
          <w:p>
            <w:pPr>
              <w:spacing w:before="40" w:after="40"/>
              <w:jc w:val="center"/>
              <w:rPr>
                <w:sz w:val="20"/>
              </w:rPr>
            </w:pPr>
            <w:r>
              <w:rPr>
                <w:sz w:val="20"/>
              </w:rPr>
              <w:t>КОНФИДЕНЦИАЛЬНОСТЬ ГАРАНТИРУЕТСЯ ПОЛУЧАТЕЛЕМ ИНФОРМАЦИИ</w:t>
            </w:r>
          </w:p>
        </w:tc>
      </w:tr>
    </w:tbl>
    <w:p>
      <w:pPr>
        <w:rPr>
          <w:sz w:val="30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854"/>
      </w:tblGrid>
      <w:tr>
        <w:trPr>
          <w:jc w:val="center"/>
        </w:trPr>
        <w:tc>
          <w:tcPr>
            <w:tcW w:w="5000" w:type="pct"/>
          </w:tcPr>
          <w:p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Представление искаженных данных государственной статистической отчетности, несвоевременное представление или непредставление такой отчетности влекут применение мер административной или уголовной ответственности в соответствии с законодательными актами</w:t>
            </w:r>
          </w:p>
        </w:tc>
      </w:tr>
    </w:tbl>
    <w:p>
      <w:pPr>
        <w:pStyle w:val="a6"/>
        <w:rPr>
          <w:sz w:val="30"/>
        </w:rPr>
      </w:pP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7636"/>
      </w:tblGrid>
      <w:tr>
        <w:trPr>
          <w:jc w:val="center"/>
        </w:trPr>
        <w:tc>
          <w:tcPr>
            <w:tcW w:w="7636" w:type="dxa"/>
          </w:tcPr>
          <w:p>
            <w:pPr>
              <w:spacing w:before="40" w:after="40"/>
              <w:jc w:val="center"/>
            </w:pPr>
            <w:r>
              <w:t xml:space="preserve">ОТЧЕТ </w:t>
            </w:r>
          </w:p>
          <w:p>
            <w:pPr>
              <w:spacing w:before="40" w:after="40"/>
              <w:jc w:val="center"/>
            </w:pPr>
            <w:r>
              <w:t xml:space="preserve">об услугах связи </w:t>
            </w:r>
          </w:p>
          <w:p>
            <w:pPr>
              <w:spacing w:before="40" w:after="40"/>
              <w:jc w:val="center"/>
            </w:pPr>
            <w:r>
              <w:t>за 20 ___ год</w:t>
            </w:r>
          </w:p>
        </w:tc>
      </w:tr>
    </w:tbl>
    <w:p>
      <w:pPr>
        <w:pStyle w:val="a3"/>
        <w:tabs>
          <w:tab w:val="clear" w:pos="4153"/>
          <w:tab w:val="clear" w:pos="8306"/>
        </w:tabs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4820"/>
        <w:gridCol w:w="1593"/>
        <w:gridCol w:w="266"/>
        <w:gridCol w:w="2075"/>
        <w:gridCol w:w="1100"/>
      </w:tblGrid>
      <w:tr>
        <w:trPr>
          <w:cantSplit/>
          <w:trHeight w:val="262"/>
        </w:trPr>
        <w:tc>
          <w:tcPr>
            <w:tcW w:w="245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>
            <w:pPr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Представляют</w:t>
            </w:r>
          </w:p>
        </w:tc>
        <w:tc>
          <w:tcPr>
            <w:tcW w:w="79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>
            <w:pPr>
              <w:spacing w:after="120" w:line="24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Срок представления</w:t>
            </w:r>
          </w:p>
        </w:tc>
        <w:tc>
          <w:tcPr>
            <w:tcW w:w="139" w:type="pct"/>
            <w:vMerge w:val="restart"/>
            <w:tcBorders>
              <w:left w:val="nil"/>
            </w:tcBorders>
            <w:vAlign w:val="center"/>
          </w:tcPr>
          <w:p>
            <w:pPr>
              <w:spacing w:before="120" w:after="120"/>
              <w:jc w:val="center"/>
              <w:rPr>
                <w:sz w:val="22"/>
                <w:szCs w:val="22"/>
                <w:u w:val="single"/>
              </w:rPr>
            </w:pPr>
          </w:p>
        </w:tc>
        <w:tc>
          <w:tcPr>
            <w:tcW w:w="161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pStyle w:val="4"/>
              <w:spacing w:before="120" w:after="120" w:line="220" w:lineRule="exact"/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Форма 1-услуги (Минсвязи)</w:t>
            </w:r>
          </w:p>
        </w:tc>
      </w:tr>
      <w:tr>
        <w:trPr>
          <w:cantSplit/>
          <w:trHeight w:val="219"/>
        </w:trPr>
        <w:tc>
          <w:tcPr>
            <w:tcW w:w="245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60" w:line="200" w:lineRule="exact"/>
              <w:jc w:val="both"/>
              <w:rPr>
                <w:sz w:val="22"/>
              </w:rPr>
            </w:pPr>
            <w:r>
              <w:rPr>
                <w:sz w:val="22"/>
              </w:rPr>
              <w:t>юридические лица, их обособленные подразделения, видами экономической деятельности которых являются почтовая и курьерская деятельность, деятельность в области телекоммуникаций</w:t>
            </w:r>
          </w:p>
          <w:p>
            <w:pPr>
              <w:spacing w:before="60" w:line="200" w:lineRule="exact"/>
              <w:ind w:left="284"/>
              <w:jc w:val="both"/>
              <w:rPr>
                <w:sz w:val="22"/>
              </w:rPr>
            </w:pPr>
            <w:r>
              <w:rPr>
                <w:sz w:val="22"/>
              </w:rPr>
              <w:t>в виде электронного документа</w:t>
            </w:r>
          </w:p>
          <w:p>
            <w:pPr>
              <w:pStyle w:val="20"/>
              <w:ind w:left="567"/>
              <w:jc w:val="both"/>
              <w:rPr>
                <w:szCs w:val="22"/>
              </w:rPr>
            </w:pPr>
            <w:r>
              <w:t xml:space="preserve">Министерству связи и информатизации </w:t>
            </w:r>
          </w:p>
        </w:tc>
        <w:tc>
          <w:tcPr>
            <w:tcW w:w="79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60" w:line="220" w:lineRule="exact"/>
              <w:jc w:val="center"/>
              <w:rPr>
                <w:sz w:val="22"/>
              </w:rPr>
            </w:pPr>
            <w:r>
              <w:rPr>
                <w:sz w:val="22"/>
              </w:rPr>
              <w:t>10 марта</w:t>
            </w:r>
          </w:p>
          <w:p>
            <w:pPr>
              <w:spacing w:before="120" w:line="220" w:lineRule="exact"/>
              <w:rPr>
                <w:sz w:val="22"/>
              </w:rPr>
            </w:pPr>
          </w:p>
          <w:p>
            <w:pPr>
              <w:spacing w:line="200" w:lineRule="exact"/>
              <w:jc w:val="center"/>
              <w:rPr>
                <w:sz w:val="16"/>
                <w:szCs w:val="16"/>
              </w:rPr>
            </w:pPr>
          </w:p>
          <w:p>
            <w:pPr>
              <w:spacing w:line="200" w:lineRule="exact"/>
              <w:jc w:val="center"/>
              <w:rPr>
                <w:sz w:val="16"/>
                <w:szCs w:val="16"/>
              </w:rPr>
            </w:pPr>
          </w:p>
          <w:p>
            <w:pPr>
              <w:spacing w:line="200" w:lineRule="exact"/>
              <w:jc w:val="center"/>
              <w:rPr>
                <w:sz w:val="16"/>
                <w:szCs w:val="16"/>
              </w:rPr>
            </w:pPr>
          </w:p>
          <w:p>
            <w:pPr>
              <w:spacing w:line="20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39" w:type="pct"/>
            <w:vMerge/>
            <w:tcBorders>
              <w:left w:val="nil"/>
            </w:tcBorders>
          </w:tcPr>
          <w:p>
            <w:pPr>
              <w:spacing w:before="120" w:line="200" w:lineRule="exact"/>
              <w:rPr>
                <w:sz w:val="22"/>
                <w:szCs w:val="22"/>
                <w:u w:val="single"/>
              </w:rPr>
            </w:pPr>
          </w:p>
        </w:tc>
        <w:tc>
          <w:tcPr>
            <w:tcW w:w="105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>
            <w:pPr>
              <w:spacing w:before="120" w:line="22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Код формы по </w:t>
            </w:r>
            <w:r>
              <w:rPr>
                <w:sz w:val="22"/>
                <w:szCs w:val="22"/>
              </w:rPr>
              <w:br/>
              <w:t>ОКУД</w:t>
            </w:r>
          </w:p>
        </w:tc>
        <w:tc>
          <w:tcPr>
            <w:tcW w:w="5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120"/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  <w:r>
              <w:rPr>
                <w:color w:val="000000"/>
                <w:sz w:val="22"/>
                <w:szCs w:val="22"/>
                <w:lang w:val="en-US"/>
              </w:rPr>
              <w:t>30504</w:t>
            </w:r>
          </w:p>
        </w:tc>
      </w:tr>
      <w:tr>
        <w:trPr>
          <w:cantSplit/>
          <w:trHeight w:val="331"/>
        </w:trPr>
        <w:tc>
          <w:tcPr>
            <w:tcW w:w="245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>
            <w:pPr>
              <w:spacing w:before="120" w:line="200" w:lineRule="exact"/>
              <w:rPr>
                <w:u w:val="single"/>
              </w:rPr>
            </w:pPr>
          </w:p>
        </w:tc>
        <w:tc>
          <w:tcPr>
            <w:tcW w:w="792" w:type="pct"/>
            <w:vMerge/>
            <w:tcBorders>
              <w:left w:val="single" w:sz="4" w:space="0" w:color="auto"/>
              <w:right w:val="single" w:sz="4" w:space="0" w:color="auto"/>
            </w:tcBorders>
          </w:tcPr>
          <w:p>
            <w:pPr>
              <w:spacing w:before="120" w:line="200" w:lineRule="exact"/>
              <w:rPr>
                <w:u w:val="single"/>
              </w:rPr>
            </w:pPr>
          </w:p>
        </w:tc>
        <w:tc>
          <w:tcPr>
            <w:tcW w:w="139" w:type="pct"/>
            <w:vMerge/>
            <w:tcBorders>
              <w:left w:val="nil"/>
            </w:tcBorders>
          </w:tcPr>
          <w:p>
            <w:pPr>
              <w:spacing w:before="120" w:line="200" w:lineRule="exact"/>
              <w:rPr>
                <w:u w:val="single"/>
              </w:rPr>
            </w:pPr>
          </w:p>
        </w:tc>
        <w:tc>
          <w:tcPr>
            <w:tcW w:w="1619" w:type="pct"/>
            <w:gridSpan w:val="2"/>
            <w:tcBorders>
              <w:bottom w:val="single" w:sz="4" w:space="0" w:color="auto"/>
            </w:tcBorders>
          </w:tcPr>
          <w:p>
            <w:pPr>
              <w:pStyle w:val="a6"/>
              <w:spacing w:line="200" w:lineRule="exact"/>
            </w:pPr>
          </w:p>
        </w:tc>
      </w:tr>
      <w:tr>
        <w:trPr>
          <w:cantSplit/>
          <w:trHeight w:val="390"/>
        </w:trPr>
        <w:tc>
          <w:tcPr>
            <w:tcW w:w="245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>
            <w:pPr>
              <w:spacing w:before="120" w:line="200" w:lineRule="exact"/>
              <w:rPr>
                <w:u w:val="single"/>
              </w:rPr>
            </w:pPr>
          </w:p>
        </w:tc>
        <w:tc>
          <w:tcPr>
            <w:tcW w:w="792" w:type="pct"/>
            <w:vMerge/>
            <w:tcBorders>
              <w:left w:val="single" w:sz="4" w:space="0" w:color="auto"/>
              <w:right w:val="single" w:sz="4" w:space="0" w:color="auto"/>
            </w:tcBorders>
          </w:tcPr>
          <w:p>
            <w:pPr>
              <w:spacing w:before="120" w:line="200" w:lineRule="exact"/>
              <w:rPr>
                <w:u w:val="single"/>
              </w:rPr>
            </w:pPr>
          </w:p>
        </w:tc>
        <w:tc>
          <w:tcPr>
            <w:tcW w:w="139" w:type="pct"/>
            <w:vMerge/>
            <w:tcBorders>
              <w:left w:val="nil"/>
              <w:right w:val="single" w:sz="4" w:space="0" w:color="auto"/>
            </w:tcBorders>
          </w:tcPr>
          <w:p>
            <w:pPr>
              <w:spacing w:before="120" w:line="200" w:lineRule="exact"/>
              <w:rPr>
                <w:u w:val="single"/>
              </w:rPr>
            </w:pPr>
          </w:p>
        </w:tc>
        <w:tc>
          <w:tcPr>
            <w:tcW w:w="16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pStyle w:val="7"/>
              <w:spacing w:before="80" w:line="220" w:lineRule="exact"/>
              <w:rPr>
                <w:sz w:val="22"/>
                <w:lang w:val="ru-RU"/>
              </w:rPr>
            </w:pPr>
            <w:r>
              <w:rPr>
                <w:sz w:val="22"/>
                <w:lang w:val="ru-RU"/>
              </w:rPr>
              <w:t>Годовая</w:t>
            </w:r>
          </w:p>
        </w:tc>
      </w:tr>
      <w:tr>
        <w:trPr>
          <w:cantSplit/>
          <w:trHeight w:val="268"/>
        </w:trPr>
        <w:tc>
          <w:tcPr>
            <w:tcW w:w="245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120" w:line="200" w:lineRule="exact"/>
              <w:rPr>
                <w:u w:val="single"/>
              </w:rPr>
            </w:pPr>
          </w:p>
        </w:tc>
        <w:tc>
          <w:tcPr>
            <w:tcW w:w="79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120" w:line="200" w:lineRule="exact"/>
              <w:rPr>
                <w:u w:val="single"/>
              </w:rPr>
            </w:pPr>
          </w:p>
        </w:tc>
        <w:tc>
          <w:tcPr>
            <w:tcW w:w="139" w:type="pct"/>
            <w:vMerge/>
            <w:tcBorders>
              <w:left w:val="nil"/>
              <w:bottom w:val="nil"/>
            </w:tcBorders>
          </w:tcPr>
          <w:p>
            <w:pPr>
              <w:spacing w:before="120" w:line="200" w:lineRule="exact"/>
              <w:rPr>
                <w:u w:val="single"/>
              </w:rPr>
            </w:pPr>
          </w:p>
        </w:tc>
        <w:tc>
          <w:tcPr>
            <w:tcW w:w="1619" w:type="pct"/>
            <w:gridSpan w:val="2"/>
            <w:tcBorders>
              <w:top w:val="single" w:sz="4" w:space="0" w:color="auto"/>
            </w:tcBorders>
          </w:tcPr>
          <w:p>
            <w:pPr>
              <w:pStyle w:val="7"/>
              <w:spacing w:line="220" w:lineRule="exact"/>
              <w:rPr>
                <w:sz w:val="22"/>
                <w:lang w:val="ru-RU"/>
              </w:rPr>
            </w:pPr>
          </w:p>
        </w:tc>
      </w:tr>
    </w:tbl>
    <w:p>
      <w:pPr>
        <w:jc w:val="both"/>
        <w:rPr>
          <w:bCs/>
          <w:sz w:val="22"/>
        </w:rPr>
      </w:pPr>
    </w:p>
    <w:p>
      <w:pPr>
        <w:jc w:val="both"/>
        <w:rPr>
          <w:bCs/>
          <w:sz w:val="22"/>
        </w:rPr>
      </w:pPr>
    </w:p>
    <w:p>
      <w:pPr>
        <w:jc w:val="both"/>
        <w:rPr>
          <w:bCs/>
          <w:sz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54"/>
        <w:gridCol w:w="3254"/>
        <w:gridCol w:w="2446"/>
      </w:tblGrid>
      <w:tr>
        <w:trPr>
          <w:cantSplit/>
          <w:trHeight w:val="1302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>
            <w:pPr>
              <w:spacing w:before="120" w:line="240" w:lineRule="exact"/>
              <w:ind w:right="-227"/>
              <w:rPr>
                <w:sz w:val="22"/>
              </w:rPr>
            </w:pPr>
            <w:r>
              <w:rPr>
                <w:sz w:val="22"/>
              </w:rPr>
              <w:t>Полное наименование юридического лица ____________________________________________________</w:t>
            </w:r>
          </w:p>
          <w:p>
            <w:pPr>
              <w:spacing w:line="240" w:lineRule="exact"/>
              <w:ind w:right="-227"/>
              <w:rPr>
                <w:sz w:val="22"/>
              </w:rPr>
            </w:pPr>
            <w:r>
              <w:rPr>
                <w:sz w:val="22"/>
              </w:rPr>
              <w:t>________________________________________________________________________________________</w:t>
            </w:r>
          </w:p>
          <w:p>
            <w:pPr>
              <w:spacing w:before="120" w:line="240" w:lineRule="exact"/>
              <w:ind w:right="-227"/>
              <w:rPr>
                <w:sz w:val="22"/>
              </w:rPr>
            </w:pPr>
            <w:r>
              <w:rPr>
                <w:sz w:val="22"/>
              </w:rPr>
              <w:t>Полное наименование обособленного подразделения юридического лица _________________________</w:t>
            </w:r>
          </w:p>
          <w:p>
            <w:pPr>
              <w:spacing w:line="240" w:lineRule="exact"/>
              <w:ind w:right="-227"/>
              <w:rPr>
                <w:sz w:val="22"/>
              </w:rPr>
            </w:pPr>
            <w:r>
              <w:rPr>
                <w:sz w:val="22"/>
              </w:rPr>
              <w:t>________________________________________________________________________________________</w:t>
            </w:r>
          </w:p>
          <w:p>
            <w:pPr>
              <w:pStyle w:val="a6"/>
              <w:spacing w:before="120" w:line="240" w:lineRule="exact"/>
              <w:ind w:right="-284"/>
              <w:rPr>
                <w:sz w:val="22"/>
              </w:rPr>
            </w:pPr>
            <w:r>
              <w:rPr>
                <w:sz w:val="22"/>
              </w:rPr>
              <w:t>Почтовый адрес (фактический) ______________________________________________________________</w:t>
            </w:r>
          </w:p>
          <w:p>
            <w:pPr>
              <w:pStyle w:val="a6"/>
              <w:spacing w:line="240" w:lineRule="exact"/>
              <w:ind w:right="-284"/>
              <w:rPr>
                <w:sz w:val="22"/>
              </w:rPr>
            </w:pPr>
            <w:r>
              <w:rPr>
                <w:sz w:val="22"/>
              </w:rPr>
              <w:t>__________________________________________________________________________________________</w:t>
            </w:r>
          </w:p>
          <w:p>
            <w:pPr>
              <w:pStyle w:val="a6"/>
              <w:spacing w:line="240" w:lineRule="exact"/>
              <w:ind w:right="-284"/>
              <w:rPr>
                <w:sz w:val="22"/>
              </w:rPr>
            </w:pPr>
            <w:r>
              <w:rPr>
                <w:sz w:val="22"/>
              </w:rPr>
              <w:br/>
              <w:t>Электронный адрес (</w:t>
            </w:r>
            <w:r>
              <w:rPr>
                <w:sz w:val="22"/>
                <w:lang w:val="en-US"/>
              </w:rPr>
              <w:t>www</w:t>
            </w:r>
            <w:r>
              <w:rPr>
                <w:sz w:val="22"/>
              </w:rPr>
              <w:t xml:space="preserve">, </w:t>
            </w:r>
            <w:r>
              <w:rPr>
                <w:sz w:val="22"/>
                <w:lang w:val="en-US"/>
              </w:rPr>
              <w:t>e</w:t>
            </w:r>
            <w:r>
              <w:rPr>
                <w:sz w:val="22"/>
              </w:rPr>
              <w:t>-</w:t>
            </w:r>
            <w:r>
              <w:rPr>
                <w:sz w:val="22"/>
                <w:lang w:val="en-US"/>
              </w:rPr>
              <w:t>mail</w:t>
            </w:r>
            <w:r>
              <w:rPr>
                <w:sz w:val="22"/>
              </w:rPr>
              <w:t>)___________________________________________________________</w:t>
            </w:r>
          </w:p>
          <w:p>
            <w:pPr>
              <w:pStyle w:val="a6"/>
              <w:spacing w:line="240" w:lineRule="exact"/>
              <w:rPr>
                <w:sz w:val="22"/>
              </w:rPr>
            </w:pPr>
          </w:p>
        </w:tc>
      </w:tr>
      <w:tr>
        <w:trPr>
          <w:gridAfter w:val="1"/>
          <w:wAfter w:w="1241" w:type="pct"/>
          <w:cantSplit/>
          <w:trHeight w:val="540"/>
        </w:trPr>
        <w:tc>
          <w:tcPr>
            <w:tcW w:w="2108" w:type="pct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>Регистрационный номер респондента</w:t>
            </w:r>
          </w:p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>в статистическом регистре (ОКПО)</w:t>
            </w:r>
          </w:p>
        </w:tc>
        <w:tc>
          <w:tcPr>
            <w:tcW w:w="165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</w:tcBorders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>Учетный номер плательщика</w:t>
            </w:r>
            <w:r>
              <w:rPr>
                <w:sz w:val="22"/>
              </w:rPr>
              <w:br/>
              <w:t>(УНП)</w:t>
            </w:r>
          </w:p>
        </w:tc>
      </w:tr>
      <w:tr>
        <w:trPr>
          <w:gridAfter w:val="1"/>
          <w:wAfter w:w="1241" w:type="pct"/>
          <w:cantSplit/>
          <w:trHeight w:val="180"/>
        </w:trPr>
        <w:tc>
          <w:tcPr>
            <w:tcW w:w="2108" w:type="pct"/>
            <w:tcBorders>
              <w:left w:val="single" w:sz="6" w:space="0" w:color="auto"/>
              <w:right w:val="single" w:sz="6" w:space="0" w:color="auto"/>
            </w:tcBorders>
          </w:tcPr>
          <w:p>
            <w:pPr>
              <w:ind w:left="227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65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</w:tr>
      <w:tr>
        <w:trPr>
          <w:gridAfter w:val="1"/>
          <w:wAfter w:w="1241" w:type="pct"/>
          <w:cantSplit/>
          <w:trHeight w:val="433"/>
        </w:trPr>
        <w:tc>
          <w:tcPr>
            <w:tcW w:w="2108" w:type="pct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>
            <w:pPr>
              <w:ind w:left="227"/>
              <w:rPr>
                <w:sz w:val="22"/>
              </w:rPr>
            </w:pPr>
          </w:p>
        </w:tc>
        <w:tc>
          <w:tcPr>
            <w:tcW w:w="1651" w:type="pct"/>
            <w:tcBorders>
              <w:top w:val="nil"/>
              <w:left w:val="single" w:sz="6" w:space="0" w:color="auto"/>
              <w:bottom w:val="single" w:sz="4" w:space="0" w:color="auto"/>
            </w:tcBorders>
          </w:tcPr>
          <w:p>
            <w:pPr>
              <w:rPr>
                <w:sz w:val="22"/>
              </w:rPr>
            </w:pPr>
          </w:p>
        </w:tc>
      </w:tr>
    </w:tbl>
    <w:p>
      <w:pPr>
        <w:widowControl w:val="0"/>
        <w:tabs>
          <w:tab w:val="left" w:pos="9900"/>
        </w:tabs>
        <w:jc w:val="center"/>
      </w:pPr>
      <w:r>
        <w:rPr>
          <w:sz w:val="22"/>
        </w:rPr>
        <w:br w:type="page"/>
      </w:r>
      <w:r>
        <w:lastRenderedPageBreak/>
        <w:t xml:space="preserve">РАЗДЕЛ </w:t>
      </w:r>
      <w:r>
        <w:rPr>
          <w:lang w:val="en-US"/>
        </w:rPr>
        <w:t>I</w:t>
      </w:r>
    </w:p>
    <w:p>
      <w:pPr>
        <w:widowControl w:val="0"/>
        <w:tabs>
          <w:tab w:val="left" w:pos="9900"/>
        </w:tabs>
        <w:jc w:val="center"/>
      </w:pPr>
      <w:r>
        <w:t>УСЛУГИ ПОЧТОВОЙ СВЯЗИ И ПОЧТОВЫЕ ДЕНЕЖНЫЕ ПЕРЕВОДЫ</w:t>
      </w:r>
    </w:p>
    <w:p>
      <w:pPr>
        <w:widowControl w:val="0"/>
        <w:tabs>
          <w:tab w:val="left" w:pos="9900"/>
        </w:tabs>
        <w:spacing w:line="240" w:lineRule="exact"/>
        <w:jc w:val="right"/>
      </w:pPr>
      <w:r>
        <w:t>Таблица 1</w:t>
      </w:r>
    </w:p>
    <w:p>
      <w:pPr>
        <w:widowControl w:val="0"/>
        <w:tabs>
          <w:tab w:val="left" w:pos="9900"/>
        </w:tabs>
        <w:spacing w:line="240" w:lineRule="exact"/>
        <w:jc w:val="center"/>
      </w:pPr>
      <w:r>
        <w:t>Сведения об услугах почтовой связи и почтовых денежных переводах</w:t>
      </w:r>
    </w:p>
    <w:p>
      <w:pPr>
        <w:widowControl w:val="0"/>
        <w:tabs>
          <w:tab w:val="left" w:pos="9900"/>
        </w:tabs>
        <w:spacing w:line="240" w:lineRule="exact"/>
        <w:jc w:val="right"/>
      </w:pPr>
      <w:r>
        <w:t>тысяч штук</w:t>
      </w:r>
    </w:p>
    <w:tbl>
      <w:tblPr>
        <w:tblW w:w="9639" w:type="dxa"/>
        <w:tblInd w:w="70" w:type="dxa"/>
        <w:tblBorders>
          <w:bottom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45"/>
        <w:gridCol w:w="851"/>
        <w:gridCol w:w="1701"/>
        <w:gridCol w:w="1842"/>
      </w:tblGrid>
      <w:tr>
        <w:trPr>
          <w:cantSplit/>
          <w:trHeight w:val="20"/>
        </w:trPr>
        <w:tc>
          <w:tcPr>
            <w:tcW w:w="5245" w:type="dxa"/>
            <w:vMerge w:val="restart"/>
            <w:tcBorders>
              <w:top w:val="single" w:sz="6" w:space="0" w:color="auto"/>
              <w:left w:val="single" w:sz="4" w:space="0" w:color="auto"/>
            </w:tcBorders>
          </w:tcPr>
          <w:p>
            <w:pPr>
              <w:spacing w:before="10" w:after="10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Наименование показателя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right w:val="single" w:sz="4" w:space="0" w:color="auto"/>
            </w:tcBorders>
          </w:tcPr>
          <w:p>
            <w:pPr>
              <w:spacing w:before="10" w:after="10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Код</w:t>
            </w:r>
            <w:r>
              <w:rPr>
                <w:sz w:val="20"/>
              </w:rPr>
              <w:br/>
              <w:t>строки</w:t>
            </w:r>
          </w:p>
        </w:tc>
        <w:tc>
          <w:tcPr>
            <w:tcW w:w="3543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10" w:after="10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Количество </w:t>
            </w:r>
          </w:p>
        </w:tc>
      </w:tr>
      <w:tr>
        <w:trPr>
          <w:cantSplit/>
          <w:trHeight w:val="20"/>
        </w:trPr>
        <w:tc>
          <w:tcPr>
            <w:tcW w:w="5245" w:type="dxa"/>
            <w:vMerge/>
            <w:tcBorders>
              <w:left w:val="single" w:sz="4" w:space="0" w:color="auto"/>
            </w:tcBorders>
            <w:vAlign w:val="center"/>
          </w:tcPr>
          <w:p>
            <w:pPr>
              <w:spacing w:before="10" w:after="10" w:line="200" w:lineRule="exact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bottom w:val="single" w:sz="6" w:space="0" w:color="auto"/>
              <w:right w:val="single" w:sz="4" w:space="0" w:color="auto"/>
            </w:tcBorders>
          </w:tcPr>
          <w:p>
            <w:pPr>
              <w:spacing w:before="10" w:after="10" w:line="200" w:lineRule="exact"/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10" w:after="10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всего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line="18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из него отправлено (получено) физическими лицами</w:t>
            </w: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</w:tcPr>
          <w:p>
            <w:pPr>
              <w:spacing w:before="20" w:after="20" w:line="22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А</w:t>
            </w:r>
          </w:p>
        </w:tc>
        <w:tc>
          <w:tcPr>
            <w:tcW w:w="851" w:type="dxa"/>
            <w:tcBorders>
              <w:top w:val="single" w:sz="6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20" w:after="20" w:line="22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Б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>
            <w:pPr>
              <w:spacing w:before="20" w:after="20" w:line="22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>
            <w:pPr>
              <w:spacing w:before="20" w:after="20" w:line="220" w:lineRule="exact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>
            <w:pPr>
              <w:spacing w:before="40" w:after="36" w:line="190" w:lineRule="exact"/>
              <w:rPr>
                <w:sz w:val="20"/>
              </w:rPr>
            </w:pPr>
            <w:r>
              <w:rPr>
                <w:sz w:val="20"/>
              </w:rPr>
              <w:t xml:space="preserve">Печатные средства массовой информации (газеты, журналы):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40" w:after="36" w:line="190" w:lineRule="exact"/>
              <w:ind w:left="-2"/>
              <w:jc w:val="center"/>
              <w:rPr>
                <w:sz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284" w:right="-70"/>
              <w:rPr>
                <w:sz w:val="20"/>
              </w:rPr>
            </w:pPr>
            <w:r>
              <w:rPr>
                <w:sz w:val="20"/>
              </w:rPr>
              <w:t>принятые по подписке.……………………………………..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001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х</w:t>
            </w: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284" w:right="-70"/>
              <w:rPr>
                <w:sz w:val="20"/>
              </w:rPr>
            </w:pPr>
            <w:r>
              <w:rPr>
                <w:sz w:val="20"/>
              </w:rPr>
              <w:t>принятые для доставки:</w:t>
            </w:r>
          </w:p>
          <w:p>
            <w:pPr>
              <w:spacing w:before="40" w:after="36" w:line="190" w:lineRule="exact"/>
              <w:ind w:left="284" w:right="-70"/>
              <w:rPr>
                <w:sz w:val="20"/>
              </w:rPr>
            </w:pPr>
            <w:r>
              <w:rPr>
                <w:sz w:val="20"/>
              </w:rPr>
              <w:t>исходящие…………………………………………………...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002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ind w:right="497"/>
              <w:jc w:val="center"/>
              <w:rPr>
                <w:sz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х</w:t>
            </w: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284" w:right="-70"/>
              <w:rPr>
                <w:sz w:val="20"/>
              </w:rPr>
            </w:pPr>
            <w:r>
              <w:rPr>
                <w:sz w:val="20"/>
              </w:rPr>
              <w:t>входящие…………………………………………………….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004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ind w:right="497"/>
              <w:jc w:val="center"/>
              <w:rPr>
                <w:sz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х</w:t>
            </w: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284" w:right="-70"/>
              <w:rPr>
                <w:sz w:val="20"/>
              </w:rPr>
            </w:pPr>
            <w:r>
              <w:rPr>
                <w:sz w:val="20"/>
              </w:rPr>
              <w:t>транзитные ………………………………………………….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003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х</w:t>
            </w: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>
            <w:pPr>
              <w:spacing w:before="40" w:after="36" w:line="190" w:lineRule="exact"/>
              <w:rPr>
                <w:sz w:val="20"/>
              </w:rPr>
            </w:pPr>
            <w:r>
              <w:rPr>
                <w:sz w:val="20"/>
              </w:rPr>
              <w:t>Отправления письменной корреспонденции: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284" w:right="-70"/>
              <w:rPr>
                <w:sz w:val="20"/>
              </w:rPr>
            </w:pPr>
            <w:r>
              <w:rPr>
                <w:sz w:val="20"/>
              </w:rPr>
              <w:t>исходящие – всего (сумма строк 011, 017 и 020)……..…..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010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х</w:t>
            </w: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567" w:right="-70"/>
              <w:rPr>
                <w:sz w:val="20"/>
              </w:rPr>
            </w:pPr>
            <w:r>
              <w:rPr>
                <w:sz w:val="20"/>
              </w:rPr>
              <w:t>в том числе: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567" w:right="-70"/>
              <w:rPr>
                <w:sz w:val="20"/>
              </w:rPr>
            </w:pPr>
            <w:r>
              <w:rPr>
                <w:sz w:val="20"/>
              </w:rPr>
              <w:t>простые…………………………………………………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011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х</w:t>
            </w: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851" w:right="-70"/>
              <w:rPr>
                <w:sz w:val="20"/>
              </w:rPr>
            </w:pPr>
            <w:r>
              <w:rPr>
                <w:sz w:val="20"/>
              </w:rPr>
              <w:t>из них: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851" w:right="-70"/>
              <w:rPr>
                <w:sz w:val="20"/>
              </w:rPr>
            </w:pPr>
            <w:r>
              <w:rPr>
                <w:sz w:val="20"/>
              </w:rPr>
              <w:t xml:space="preserve">письма весом до </w:t>
            </w:r>
            <w:smartTag w:uri="urn:schemas-microsoft-com:office:smarttags" w:element="metricconverter">
              <w:smartTagPr>
                <w:attr w:name="ProductID" w:val="20 грамм"/>
              </w:smartTagPr>
              <w:r>
                <w:rPr>
                  <w:sz w:val="20"/>
                </w:rPr>
                <w:t>20 грамм</w:t>
              </w:r>
            </w:smartTag>
            <w:r>
              <w:rPr>
                <w:sz w:val="20"/>
              </w:rPr>
              <w:t>, почтовые карточки….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012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х</w:t>
            </w: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851" w:right="-70"/>
              <w:rPr>
                <w:sz w:val="20"/>
              </w:rPr>
            </w:pPr>
            <w:r>
              <w:rPr>
                <w:sz w:val="20"/>
              </w:rPr>
              <w:t>письма весом свыше 20 грамм……………………..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013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х</w:t>
            </w: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851" w:right="-70"/>
              <w:rPr>
                <w:sz w:val="20"/>
              </w:rPr>
            </w:pPr>
            <w:r>
              <w:rPr>
                <w:sz w:val="20"/>
              </w:rPr>
              <w:t>бандероли……………………………………………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014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х</w:t>
            </w: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851" w:right="-70"/>
              <w:rPr>
                <w:sz w:val="20"/>
              </w:rPr>
            </w:pPr>
            <w:r>
              <w:rPr>
                <w:sz w:val="20"/>
              </w:rPr>
              <w:t>международные..……………………………………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015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х</w:t>
            </w: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851" w:right="-70"/>
              <w:rPr>
                <w:sz w:val="20"/>
              </w:rPr>
            </w:pPr>
            <w:r>
              <w:rPr>
                <w:sz w:val="20"/>
              </w:rPr>
              <w:t>гибридные отправления…………………………..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016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х</w:t>
            </w: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567" w:right="-70"/>
              <w:rPr>
                <w:sz w:val="20"/>
              </w:rPr>
            </w:pPr>
            <w:r>
              <w:rPr>
                <w:sz w:val="20"/>
              </w:rPr>
              <w:t>заказные…………………………………………………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017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851" w:right="-70"/>
              <w:rPr>
                <w:sz w:val="20"/>
              </w:rPr>
            </w:pPr>
            <w:r>
              <w:rPr>
                <w:sz w:val="20"/>
              </w:rPr>
              <w:t xml:space="preserve">из них: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851" w:right="-70"/>
              <w:rPr>
                <w:sz w:val="20"/>
              </w:rPr>
            </w:pPr>
            <w:r>
              <w:rPr>
                <w:sz w:val="20"/>
              </w:rPr>
              <w:t>международные……………………………………..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018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851" w:right="-70"/>
              <w:rPr>
                <w:sz w:val="20"/>
                <w:lang w:val="en-US"/>
              </w:rPr>
            </w:pPr>
            <w:r>
              <w:rPr>
                <w:sz w:val="20"/>
              </w:rPr>
              <w:t>гибридные отправления …………………………</w:t>
            </w:r>
            <w:r>
              <w:rPr>
                <w:sz w:val="20"/>
                <w:lang w:val="en-US"/>
              </w:rPr>
              <w:t>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019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х</w:t>
            </w: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567" w:right="-70"/>
              <w:rPr>
                <w:sz w:val="20"/>
              </w:rPr>
            </w:pPr>
            <w:r>
              <w:rPr>
                <w:sz w:val="20"/>
              </w:rPr>
              <w:t>с объявленной ценностью……………………………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020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851" w:right="-68"/>
              <w:rPr>
                <w:sz w:val="20"/>
              </w:rPr>
            </w:pPr>
            <w:r>
              <w:rPr>
                <w:sz w:val="20"/>
              </w:rPr>
              <w:t>из них международные……………………………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021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284" w:right="-70"/>
              <w:rPr>
                <w:sz w:val="20"/>
              </w:rPr>
            </w:pPr>
            <w:r>
              <w:rPr>
                <w:sz w:val="20"/>
              </w:rPr>
              <w:t>входящие……………………………………………………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023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х</w:t>
            </w: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284" w:right="-70"/>
              <w:rPr>
                <w:sz w:val="20"/>
              </w:rPr>
            </w:pPr>
            <w:r>
              <w:rPr>
                <w:sz w:val="20"/>
              </w:rPr>
              <w:t>транзитные………………………………..………………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024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х</w:t>
            </w: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rPr>
                <w:sz w:val="20"/>
                <w:lang w:val="en-US"/>
              </w:rPr>
            </w:pPr>
            <w:r>
              <w:rPr>
                <w:sz w:val="20"/>
              </w:rPr>
              <w:t>Из строки 010 – платные……………………………………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025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jc w:val="center"/>
            </w:pPr>
            <w:r>
              <w:rPr>
                <w:sz w:val="20"/>
              </w:rPr>
              <w:t>х</w:t>
            </w: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rPr>
                <w:sz w:val="20"/>
              </w:rPr>
            </w:pPr>
            <w:r>
              <w:rPr>
                <w:sz w:val="20"/>
              </w:rPr>
              <w:t xml:space="preserve">Из строки 011 – в </w:t>
            </w:r>
            <w:r>
              <w:rPr>
                <w:b/>
                <w:sz w:val="20"/>
              </w:rPr>
              <w:t xml:space="preserve"> </w:t>
            </w:r>
            <w:r>
              <w:rPr>
                <w:sz w:val="20"/>
              </w:rPr>
              <w:t>электронной форме……………………..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026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jc w:val="center"/>
            </w:pPr>
            <w:r>
              <w:rPr>
                <w:sz w:val="20"/>
              </w:rPr>
              <w:t>х</w:t>
            </w: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rPr>
                <w:sz w:val="20"/>
              </w:rPr>
            </w:pPr>
            <w:r>
              <w:rPr>
                <w:sz w:val="20"/>
              </w:rPr>
              <w:t>Из строки 017 – в электронной форме ……………………..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027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right="-70"/>
              <w:rPr>
                <w:sz w:val="20"/>
              </w:rPr>
            </w:pPr>
            <w:r>
              <w:rPr>
                <w:sz w:val="20"/>
              </w:rPr>
              <w:t>Посылки: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284" w:right="-70"/>
              <w:rPr>
                <w:sz w:val="20"/>
              </w:rPr>
            </w:pPr>
            <w:r>
              <w:rPr>
                <w:sz w:val="20"/>
              </w:rPr>
              <w:t>исходящие – всего ……………..…………………………..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030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567" w:right="-70"/>
              <w:rPr>
                <w:sz w:val="20"/>
              </w:rPr>
            </w:pPr>
            <w:r>
              <w:rPr>
                <w:sz w:val="20"/>
              </w:rPr>
              <w:t>из них: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567" w:right="-70"/>
              <w:rPr>
                <w:sz w:val="20"/>
              </w:rPr>
            </w:pPr>
            <w:r>
              <w:rPr>
                <w:sz w:val="20"/>
              </w:rPr>
              <w:t>платные………………………………………..………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031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567" w:right="-70"/>
              <w:rPr>
                <w:sz w:val="20"/>
              </w:rPr>
            </w:pPr>
            <w:r>
              <w:rPr>
                <w:sz w:val="20"/>
              </w:rPr>
              <w:t>международные……………………..…………..………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032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284" w:right="-70"/>
              <w:rPr>
                <w:sz w:val="20"/>
              </w:rPr>
            </w:pPr>
            <w:r>
              <w:rPr>
                <w:sz w:val="20"/>
              </w:rPr>
              <w:t>входящие..…………………………………………………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033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465" w:right="-70" w:hanging="181"/>
              <w:rPr>
                <w:sz w:val="20"/>
              </w:rPr>
            </w:pPr>
            <w:r>
              <w:rPr>
                <w:sz w:val="20"/>
              </w:rPr>
              <w:t>транзитные…………………………………………..………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034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х</w:t>
            </w: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right="-70"/>
              <w:rPr>
                <w:sz w:val="20"/>
              </w:rPr>
            </w:pPr>
            <w:r>
              <w:rPr>
                <w:sz w:val="20"/>
              </w:rPr>
              <w:t>Внутренние отправления  ускоренной почты: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284" w:right="-70"/>
              <w:rPr>
                <w:sz w:val="20"/>
              </w:rPr>
            </w:pPr>
            <w:r>
              <w:rPr>
                <w:sz w:val="20"/>
              </w:rPr>
              <w:t>исходящие…………………………………………..………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040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567" w:right="-70"/>
              <w:rPr>
                <w:sz w:val="20"/>
              </w:rPr>
            </w:pPr>
            <w:r>
              <w:rPr>
                <w:sz w:val="20"/>
              </w:rPr>
              <w:t>из них платные………………………………………….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041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284" w:right="-70"/>
              <w:rPr>
                <w:sz w:val="20"/>
              </w:rPr>
            </w:pPr>
            <w:r>
              <w:rPr>
                <w:sz w:val="20"/>
              </w:rPr>
              <w:t>входящие…………………………………………..………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042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284" w:right="-70"/>
              <w:rPr>
                <w:sz w:val="20"/>
              </w:rPr>
            </w:pPr>
            <w:r>
              <w:rPr>
                <w:sz w:val="20"/>
              </w:rPr>
              <w:t>транзитные………………………………………..…………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043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х</w:t>
            </w: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right="-70"/>
              <w:rPr>
                <w:sz w:val="20"/>
              </w:rPr>
            </w:pPr>
            <w:r>
              <w:rPr>
                <w:sz w:val="20"/>
              </w:rPr>
              <w:t xml:space="preserve">Международные отправления ускоренной почты: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284" w:right="-70"/>
              <w:rPr>
                <w:sz w:val="20"/>
              </w:rPr>
            </w:pPr>
            <w:r>
              <w:rPr>
                <w:sz w:val="20"/>
              </w:rPr>
              <w:t>исходящие…………………………………………………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050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567" w:right="-70"/>
              <w:rPr>
                <w:sz w:val="20"/>
              </w:rPr>
            </w:pPr>
            <w:r>
              <w:rPr>
                <w:sz w:val="20"/>
              </w:rPr>
              <w:t>из них платные………….……………………….……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051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40" w:after="36" w:line="190" w:lineRule="exact"/>
              <w:ind w:left="284" w:right="-68"/>
              <w:rPr>
                <w:sz w:val="20"/>
              </w:rPr>
            </w:pPr>
            <w:r>
              <w:rPr>
                <w:sz w:val="20"/>
              </w:rPr>
              <w:t>входящие…………………………………………..………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052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>
            <w:pPr>
              <w:spacing w:before="40" w:after="36" w:line="190" w:lineRule="exact"/>
              <w:ind w:left="284" w:right="-68"/>
              <w:rPr>
                <w:sz w:val="20"/>
              </w:rPr>
            </w:pPr>
            <w:r>
              <w:rPr>
                <w:sz w:val="20"/>
              </w:rPr>
              <w:t>транзитные………………………………………..…………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053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ind w:right="497"/>
              <w:jc w:val="right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40" w:after="36" w:line="190" w:lineRule="exact"/>
              <w:jc w:val="center"/>
              <w:rPr>
                <w:sz w:val="20"/>
              </w:rPr>
            </w:pPr>
            <w:r>
              <w:rPr>
                <w:sz w:val="20"/>
              </w:rPr>
              <w:t>х</w:t>
            </w:r>
          </w:p>
        </w:tc>
      </w:tr>
    </w:tbl>
    <w:p>
      <w:pPr>
        <w:jc w:val="right"/>
        <w:rPr>
          <w:lang w:val="en-US"/>
        </w:rPr>
      </w:pPr>
    </w:p>
    <w:p>
      <w:pPr>
        <w:jc w:val="right"/>
      </w:pPr>
      <w:r>
        <w:lastRenderedPageBreak/>
        <w:t>Окончание табл.</w:t>
      </w:r>
    </w:p>
    <w:p>
      <w:pPr>
        <w:jc w:val="right"/>
      </w:pPr>
      <w:r>
        <w:t>Тысяч штук</w:t>
      </w:r>
    </w:p>
    <w:tbl>
      <w:tblPr>
        <w:tblW w:w="9639" w:type="dxa"/>
        <w:tblInd w:w="70" w:type="dxa"/>
        <w:tblBorders>
          <w:bottom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45"/>
        <w:gridCol w:w="851"/>
        <w:gridCol w:w="1701"/>
        <w:gridCol w:w="1842"/>
      </w:tblGrid>
      <w:tr>
        <w:trPr>
          <w:cantSplit/>
          <w:trHeight w:val="20"/>
        </w:trPr>
        <w:tc>
          <w:tcPr>
            <w:tcW w:w="5245" w:type="dxa"/>
            <w:vMerge w:val="restart"/>
            <w:tcBorders>
              <w:top w:val="single" w:sz="6" w:space="0" w:color="auto"/>
              <w:left w:val="single" w:sz="4" w:space="0" w:color="auto"/>
            </w:tcBorders>
          </w:tcPr>
          <w:p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right w:val="single" w:sz="4" w:space="0" w:color="auto"/>
            </w:tcBorders>
          </w:tcPr>
          <w:p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</w:t>
            </w:r>
            <w:r>
              <w:rPr>
                <w:sz w:val="20"/>
                <w:szCs w:val="20"/>
              </w:rPr>
              <w:br/>
              <w:t>строки</w:t>
            </w:r>
          </w:p>
        </w:tc>
        <w:tc>
          <w:tcPr>
            <w:tcW w:w="3543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Количество </w:t>
            </w:r>
          </w:p>
        </w:tc>
      </w:tr>
      <w:tr>
        <w:trPr>
          <w:cantSplit/>
          <w:trHeight w:val="20"/>
        </w:trPr>
        <w:tc>
          <w:tcPr>
            <w:tcW w:w="5245" w:type="dxa"/>
            <w:vMerge/>
            <w:tcBorders>
              <w:left w:val="single" w:sz="4" w:space="0" w:color="auto"/>
            </w:tcBorders>
            <w:vAlign w:val="center"/>
          </w:tcPr>
          <w:p>
            <w:pPr>
              <w:spacing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bottom w:val="single" w:sz="6" w:space="0" w:color="auto"/>
              <w:right w:val="single" w:sz="4" w:space="0" w:color="auto"/>
            </w:tcBorders>
          </w:tcPr>
          <w:p>
            <w:pPr>
              <w:spacing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line="19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него отправлено (получено) физическими лицами</w:t>
            </w: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</w:t>
            </w:r>
          </w:p>
        </w:tc>
        <w:tc>
          <w:tcPr>
            <w:tcW w:w="851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6" w:after="6" w:line="200" w:lineRule="exact"/>
              <w:ind w:right="-68"/>
              <w:rPr>
                <w:sz w:val="20"/>
              </w:rPr>
            </w:pPr>
            <w:r>
              <w:rPr>
                <w:sz w:val="20"/>
              </w:rPr>
              <w:t xml:space="preserve">Выплата пенсий, пособий, компенсаций и осуществление других социальных выплат – всего (сумма строк с 061 </w:t>
            </w:r>
            <w:r>
              <w:rPr>
                <w:sz w:val="20"/>
              </w:rPr>
              <w:br/>
              <w:t>по 063, 073)……………………………………………………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6" w:after="6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060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>
            <w:pPr>
              <w:spacing w:before="6" w:after="6" w:line="200" w:lineRule="exact"/>
              <w:jc w:val="center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>
            <w:pPr>
              <w:spacing w:before="6" w:after="6" w:line="20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6" w:after="6" w:line="200" w:lineRule="exact"/>
              <w:ind w:left="284" w:right="-70"/>
              <w:rPr>
                <w:sz w:val="20"/>
              </w:rPr>
            </w:pPr>
            <w:r>
              <w:rPr>
                <w:sz w:val="20"/>
              </w:rPr>
              <w:t>в том числе: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6" w:after="6" w:line="200" w:lineRule="exact"/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6" w:after="6" w:line="200" w:lineRule="exact"/>
              <w:ind w:left="284" w:right="-70"/>
              <w:rPr>
                <w:sz w:val="20"/>
              </w:rPr>
            </w:pPr>
            <w:r>
              <w:rPr>
                <w:sz w:val="20"/>
              </w:rPr>
              <w:t>в городе Минске………………………….…………………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6" w:after="6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061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6" w:after="6" w:line="200" w:lineRule="exact"/>
              <w:ind w:left="284" w:right="-70"/>
              <w:rPr>
                <w:sz w:val="20"/>
              </w:rPr>
            </w:pPr>
            <w:r>
              <w:rPr>
                <w:sz w:val="20"/>
              </w:rPr>
              <w:t>в областных центрах……………………………………….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6" w:after="6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062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>
            <w:pPr>
              <w:spacing w:before="6" w:after="6" w:line="200" w:lineRule="exact"/>
              <w:ind w:left="284" w:right="-68"/>
              <w:rPr>
                <w:sz w:val="20"/>
              </w:rPr>
            </w:pPr>
            <w:r>
              <w:rPr>
                <w:sz w:val="20"/>
              </w:rPr>
              <w:t>в городах областного подчинения и районных центрах…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6" w:after="6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063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</w:rPr>
            </w:pPr>
          </w:p>
        </w:tc>
      </w:tr>
      <w:tr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>
            <w:pPr>
              <w:spacing w:before="6" w:after="6" w:line="200" w:lineRule="exact"/>
              <w:ind w:left="568" w:hanging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остальных населенных пунктах………………………..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6" w:after="6" w:line="200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Почтовые денежные переводы: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6" w:after="6" w:line="200" w:lineRule="exact"/>
              <w:ind w:left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исходящие – всего………..………………………………..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064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6" w:after="6" w:line="200" w:lineRule="exact"/>
              <w:ind w:left="68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числе: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</w:tcPr>
          <w:p>
            <w:pPr>
              <w:spacing w:before="6" w:after="6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внутренние……………………………………………...</w:t>
            </w: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</w:tcPr>
          <w:p>
            <w:pPr>
              <w:spacing w:before="6" w:after="6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международные ………………………………………..</w:t>
            </w: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</w:tcPr>
          <w:p>
            <w:pPr>
              <w:spacing w:before="6" w:after="6" w:line="200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Из строки 064 </w:t>
            </w:r>
            <w:r>
              <w:rPr>
                <w:rFonts w:ascii="Calibri" w:hAnsi="Calibri"/>
                <w:sz w:val="20"/>
                <w:szCs w:val="20"/>
              </w:rPr>
              <w:t>–</w:t>
            </w:r>
            <w:r>
              <w:rPr>
                <w:sz w:val="20"/>
                <w:szCs w:val="20"/>
              </w:rPr>
              <w:t>платные………………………………………</w:t>
            </w: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</w:tcPr>
          <w:p>
            <w:pPr>
              <w:spacing w:before="6" w:after="6" w:line="200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Из строки 065 </w:t>
            </w:r>
            <w:r>
              <w:rPr>
                <w:rFonts w:ascii="Calibri" w:hAnsi="Calibri"/>
                <w:sz w:val="20"/>
                <w:szCs w:val="20"/>
              </w:rPr>
              <w:t xml:space="preserve">– </w:t>
            </w:r>
            <w:r>
              <w:rPr>
                <w:sz w:val="20"/>
                <w:szCs w:val="20"/>
              </w:rPr>
              <w:t>почтовые денежные переводы наложенного платежа…………………………………………</w:t>
            </w: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</w:tcPr>
          <w:p>
            <w:pPr>
              <w:spacing w:before="6" w:after="6" w:line="200" w:lineRule="exact"/>
              <w:ind w:left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входящие – всего………………………………………….</w:t>
            </w: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</w:tcPr>
          <w:p>
            <w:pPr>
              <w:spacing w:before="6" w:after="6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 том числе: </w:t>
            </w:r>
            <w:r>
              <w:rPr>
                <w:sz w:val="20"/>
                <w:szCs w:val="20"/>
              </w:rPr>
              <w:br/>
              <w:t>внутренние……………………………………………...</w:t>
            </w: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</w:tcPr>
          <w:p>
            <w:pPr>
              <w:spacing w:before="6" w:after="6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международные……………….......................................</w:t>
            </w: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</w:tcPr>
          <w:p>
            <w:pPr>
              <w:spacing w:before="6" w:after="6" w:line="200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Из строки 075 </w:t>
            </w:r>
            <w:r>
              <w:rPr>
                <w:rFonts w:ascii="Calibri" w:hAnsi="Calibri"/>
                <w:sz w:val="20"/>
                <w:szCs w:val="20"/>
              </w:rPr>
              <w:t xml:space="preserve">– </w:t>
            </w:r>
            <w:r>
              <w:rPr>
                <w:sz w:val="20"/>
                <w:szCs w:val="20"/>
              </w:rPr>
              <w:t>почтовые денежные переводы наложенного платежа…………………………………………</w:t>
            </w: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</w:tcPr>
          <w:p>
            <w:pPr>
              <w:spacing w:before="6" w:after="6" w:line="200" w:lineRule="exact"/>
              <w:ind w:left="454" w:hanging="45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Курьерские отправления:</w:t>
            </w: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</w:tcPr>
          <w:p>
            <w:pPr>
              <w:spacing w:before="6" w:after="6" w:line="200" w:lineRule="exact"/>
              <w:ind w:left="454" w:hanging="13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исходящие…………………………………………………</w:t>
            </w: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</w:tcPr>
          <w:p>
            <w:pPr>
              <w:spacing w:before="6" w:after="6" w:line="200" w:lineRule="exact"/>
              <w:ind w:left="454" w:hanging="13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входящие………………………………………………….</w:t>
            </w: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>
            <w:pPr>
              <w:spacing w:before="6" w:after="6" w:line="200" w:lineRule="exact"/>
              <w:ind w:left="454" w:hanging="13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транзитные……………………………...…………………</w:t>
            </w: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before="6" w:after="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</w:rPr>
              <w:t>х</w:t>
            </w:r>
          </w:p>
        </w:tc>
      </w:tr>
    </w:tbl>
    <w:p>
      <w:pPr>
        <w:spacing w:before="120"/>
        <w:jc w:val="right"/>
      </w:pPr>
      <w:r>
        <w:t>Таблица 2</w:t>
      </w:r>
    </w:p>
    <w:p>
      <w:pPr>
        <w:spacing w:before="20"/>
        <w:jc w:val="center"/>
      </w:pPr>
      <w:r>
        <w:t xml:space="preserve">Сведения о суммах принятых и оплаченных почтовых денежных переводов, </w:t>
      </w:r>
      <w:r>
        <w:br/>
        <w:t>выплаченных пенсий, пособий, компенсаций и других социальных выплат</w:t>
      </w:r>
    </w:p>
    <w:p>
      <w:pPr>
        <w:spacing w:before="20"/>
        <w:ind w:firstLine="709"/>
        <w:jc w:val="right"/>
      </w:pPr>
      <w:r>
        <w:t>тысяч рублей</w:t>
      </w:r>
    </w:p>
    <w:tbl>
      <w:tblPr>
        <w:tblW w:w="9639" w:type="dxa"/>
        <w:tblInd w:w="70" w:type="dxa"/>
        <w:tblBorders>
          <w:bottom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20"/>
        <w:gridCol w:w="900"/>
        <w:gridCol w:w="1719"/>
      </w:tblGrid>
      <w:tr>
        <w:trPr>
          <w:trHeight w:val="20"/>
        </w:trPr>
        <w:tc>
          <w:tcPr>
            <w:tcW w:w="7020" w:type="dxa"/>
            <w:tcBorders>
              <w:top w:val="single" w:sz="6" w:space="0" w:color="auto"/>
              <w:left w:val="single" w:sz="4" w:space="0" w:color="auto"/>
            </w:tcBorders>
          </w:tcPr>
          <w:p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Наименование показателя</w:t>
            </w:r>
          </w:p>
        </w:tc>
        <w:tc>
          <w:tcPr>
            <w:tcW w:w="900" w:type="dxa"/>
            <w:tcBorders>
              <w:top w:val="single" w:sz="6" w:space="0" w:color="auto"/>
            </w:tcBorders>
            <w:vAlign w:val="center"/>
          </w:tcPr>
          <w:p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Код</w:t>
            </w:r>
            <w:r>
              <w:rPr>
                <w:sz w:val="20"/>
              </w:rPr>
              <w:br/>
              <w:t>строки</w:t>
            </w:r>
          </w:p>
        </w:tc>
        <w:tc>
          <w:tcPr>
            <w:tcW w:w="1719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  <w:szCs w:val="22"/>
              </w:rPr>
              <w:t>Сумма</w:t>
            </w:r>
          </w:p>
        </w:tc>
      </w:tr>
      <w:tr>
        <w:trPr>
          <w:trHeight w:val="20"/>
        </w:trPr>
        <w:tc>
          <w:tcPr>
            <w:tcW w:w="70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</w:tcPr>
          <w:p>
            <w:pPr>
              <w:jc w:val="center"/>
              <w:rPr>
                <w:sz w:val="20"/>
              </w:rPr>
            </w:pPr>
            <w:r>
              <w:rPr>
                <w:sz w:val="20"/>
              </w:rPr>
              <w:t>А</w:t>
            </w:r>
          </w:p>
        </w:tc>
        <w:tc>
          <w:tcPr>
            <w:tcW w:w="900" w:type="dxa"/>
            <w:tcBorders>
              <w:top w:val="single" w:sz="6" w:space="0" w:color="auto"/>
              <w:bottom w:val="single" w:sz="4" w:space="0" w:color="auto"/>
            </w:tcBorders>
          </w:tcPr>
          <w:p>
            <w:pPr>
              <w:jc w:val="center"/>
              <w:rPr>
                <w:sz w:val="20"/>
              </w:rPr>
            </w:pPr>
            <w:r>
              <w:rPr>
                <w:sz w:val="20"/>
              </w:rPr>
              <w:t>Б</w:t>
            </w:r>
          </w:p>
        </w:tc>
        <w:tc>
          <w:tcPr>
            <w:tcW w:w="1719" w:type="dxa"/>
            <w:tcBorders>
              <w:top w:val="single" w:sz="6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</w:tr>
      <w:tr>
        <w:trPr>
          <w:trHeight w:val="20"/>
        </w:trPr>
        <w:tc>
          <w:tcPr>
            <w:tcW w:w="70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ind w:right="-68"/>
              <w:jc w:val="both"/>
              <w:rPr>
                <w:sz w:val="20"/>
              </w:rPr>
            </w:pPr>
            <w:r>
              <w:rPr>
                <w:sz w:val="20"/>
              </w:rPr>
              <w:t>Сумма выплаченных пенсий, пособий, компенсаций и других социальных</w:t>
            </w:r>
            <w:r>
              <w:rPr>
                <w:b/>
                <w:sz w:val="20"/>
              </w:rPr>
              <w:t xml:space="preserve"> </w:t>
            </w:r>
            <w:r>
              <w:rPr>
                <w:sz w:val="20"/>
              </w:rPr>
              <w:t xml:space="preserve">выплат </w:t>
            </w:r>
            <w:r>
              <w:rPr>
                <w:rFonts w:ascii="Calibri" w:hAnsi="Calibri"/>
                <w:sz w:val="20"/>
              </w:rPr>
              <w:t>–</w:t>
            </w:r>
            <w:r>
              <w:rPr>
                <w:sz w:val="20"/>
              </w:rPr>
              <w:t xml:space="preserve"> всего (сумма строк с 101 по 104)………………………..…………………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100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</w:rPr>
            </w:pPr>
          </w:p>
        </w:tc>
      </w:tr>
      <w:tr>
        <w:trPr>
          <w:trHeight w:val="20"/>
        </w:trPr>
        <w:tc>
          <w:tcPr>
            <w:tcW w:w="70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ind w:left="283" w:right="-70"/>
              <w:rPr>
                <w:sz w:val="20"/>
              </w:rPr>
            </w:pPr>
            <w:r>
              <w:rPr>
                <w:sz w:val="20"/>
              </w:rPr>
              <w:t>в том числе:</w:t>
            </w:r>
          </w:p>
          <w:p>
            <w:pPr>
              <w:spacing w:before="4" w:after="4" w:line="200" w:lineRule="exact"/>
              <w:ind w:left="283" w:right="-70"/>
              <w:rPr>
                <w:sz w:val="20"/>
              </w:rPr>
            </w:pPr>
            <w:r>
              <w:rPr>
                <w:sz w:val="20"/>
              </w:rPr>
              <w:t>в городе Минске…………………………………………………………...............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101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</w:rPr>
            </w:pPr>
          </w:p>
        </w:tc>
      </w:tr>
      <w:tr>
        <w:trPr>
          <w:trHeight w:val="20"/>
        </w:trPr>
        <w:tc>
          <w:tcPr>
            <w:tcW w:w="70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ind w:left="283" w:right="-70"/>
              <w:rPr>
                <w:sz w:val="20"/>
              </w:rPr>
            </w:pPr>
            <w:r>
              <w:rPr>
                <w:sz w:val="20"/>
              </w:rPr>
              <w:t>в областных центрах……………………………………………………………...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102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</w:rPr>
            </w:pPr>
          </w:p>
        </w:tc>
      </w:tr>
      <w:tr>
        <w:trPr>
          <w:trHeight w:val="20"/>
        </w:trPr>
        <w:tc>
          <w:tcPr>
            <w:tcW w:w="70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ind w:left="283" w:right="-70"/>
              <w:rPr>
                <w:sz w:val="20"/>
              </w:rPr>
            </w:pPr>
            <w:r>
              <w:rPr>
                <w:sz w:val="20"/>
              </w:rPr>
              <w:t>в городах областного подчинения и районных центрах………………………...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103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</w:rPr>
            </w:pPr>
          </w:p>
        </w:tc>
      </w:tr>
      <w:tr>
        <w:trPr>
          <w:trHeight w:val="20"/>
        </w:trPr>
        <w:tc>
          <w:tcPr>
            <w:tcW w:w="70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ind w:left="283" w:right="-70"/>
              <w:rPr>
                <w:sz w:val="20"/>
              </w:rPr>
            </w:pPr>
            <w:r>
              <w:rPr>
                <w:sz w:val="20"/>
              </w:rPr>
              <w:t>в остальных населенных пунктах…………………………………………………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104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</w:rPr>
            </w:pPr>
          </w:p>
        </w:tc>
      </w:tr>
      <w:tr>
        <w:trPr>
          <w:trHeight w:val="20"/>
        </w:trPr>
        <w:tc>
          <w:tcPr>
            <w:tcW w:w="70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ind w:right="-70"/>
              <w:rPr>
                <w:sz w:val="20"/>
              </w:rPr>
            </w:pPr>
            <w:r>
              <w:rPr>
                <w:sz w:val="20"/>
              </w:rPr>
              <w:t xml:space="preserve">Сумма принятых и оплаченных почтовых денежных переводов: 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4" w:after="4" w:line="200" w:lineRule="exact"/>
              <w:jc w:val="center"/>
              <w:rPr>
                <w:sz w:val="20"/>
              </w:rPr>
            </w:pPr>
          </w:p>
        </w:tc>
      </w:tr>
      <w:tr>
        <w:trPr>
          <w:trHeight w:val="20"/>
        </w:trPr>
        <w:tc>
          <w:tcPr>
            <w:tcW w:w="70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ind w:left="284" w:right="-70"/>
              <w:rPr>
                <w:sz w:val="20"/>
              </w:rPr>
            </w:pPr>
            <w:r>
              <w:rPr>
                <w:sz w:val="20"/>
              </w:rPr>
              <w:t>принято денежных средств по почтовым денежным</w:t>
            </w:r>
            <w:r>
              <w:rPr>
                <w:sz w:val="20"/>
              </w:rPr>
              <w:br/>
              <w:t>переводам – всего …………………………………………………………………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110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4" w:after="4" w:line="200" w:lineRule="exact"/>
              <w:jc w:val="center"/>
              <w:rPr>
                <w:sz w:val="20"/>
              </w:rPr>
            </w:pPr>
          </w:p>
        </w:tc>
      </w:tr>
      <w:tr>
        <w:trPr>
          <w:trHeight w:val="20"/>
        </w:trPr>
        <w:tc>
          <w:tcPr>
            <w:tcW w:w="70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pStyle w:val="a3"/>
              <w:tabs>
                <w:tab w:val="clear" w:pos="4153"/>
                <w:tab w:val="clear" w:pos="8306"/>
              </w:tabs>
              <w:spacing w:before="4" w:after="4" w:line="200" w:lineRule="exact"/>
              <w:ind w:left="567" w:right="-70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из них от физических лиц……………………………………………..……….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111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4" w:after="4" w:line="200" w:lineRule="exact"/>
              <w:jc w:val="center"/>
              <w:rPr>
                <w:sz w:val="20"/>
              </w:rPr>
            </w:pPr>
          </w:p>
        </w:tc>
      </w:tr>
      <w:tr>
        <w:trPr>
          <w:trHeight w:val="20"/>
        </w:trPr>
        <w:tc>
          <w:tcPr>
            <w:tcW w:w="70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pStyle w:val="a3"/>
              <w:tabs>
                <w:tab w:val="clear" w:pos="4153"/>
                <w:tab w:val="clear" w:pos="8306"/>
              </w:tabs>
              <w:spacing w:before="4" w:after="4" w:line="200" w:lineRule="exact"/>
              <w:ind w:left="851" w:right="-70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из них по международным почтовым денежным переводам……………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112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4" w:after="4" w:line="200" w:lineRule="exact"/>
              <w:jc w:val="center"/>
              <w:rPr>
                <w:sz w:val="20"/>
              </w:rPr>
            </w:pPr>
          </w:p>
        </w:tc>
      </w:tr>
      <w:tr>
        <w:trPr>
          <w:trHeight w:val="20"/>
        </w:trPr>
        <w:tc>
          <w:tcPr>
            <w:tcW w:w="70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pStyle w:val="a3"/>
              <w:tabs>
                <w:tab w:val="clear" w:pos="4153"/>
                <w:tab w:val="clear" w:pos="8306"/>
              </w:tabs>
              <w:spacing w:before="4" w:after="4" w:line="200" w:lineRule="exact"/>
              <w:ind w:left="284" w:right="-70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выплачено </w:t>
            </w:r>
            <w:r>
              <w:rPr>
                <w:sz w:val="20"/>
              </w:rPr>
              <w:t>денежных средств</w:t>
            </w:r>
            <w:r>
              <w:rPr>
                <w:sz w:val="20"/>
                <w:szCs w:val="24"/>
              </w:rPr>
              <w:t xml:space="preserve"> по почтовым денежным</w:t>
            </w:r>
            <w:r>
              <w:rPr>
                <w:sz w:val="20"/>
                <w:szCs w:val="24"/>
              </w:rPr>
              <w:br/>
              <w:t>переводам – всего …………………………………………………………………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120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4" w:after="4" w:line="200" w:lineRule="exact"/>
              <w:jc w:val="center"/>
              <w:rPr>
                <w:sz w:val="20"/>
              </w:rPr>
            </w:pPr>
          </w:p>
        </w:tc>
      </w:tr>
      <w:tr>
        <w:trPr>
          <w:trHeight w:val="20"/>
        </w:trPr>
        <w:tc>
          <w:tcPr>
            <w:tcW w:w="70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pStyle w:val="a3"/>
              <w:tabs>
                <w:tab w:val="clear" w:pos="4153"/>
                <w:tab w:val="clear" w:pos="8306"/>
              </w:tabs>
              <w:spacing w:before="4" w:after="4" w:line="200" w:lineRule="exact"/>
              <w:ind w:left="567" w:right="-70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из них физическим лицам……………………………………………..………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121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4" w:after="4" w:line="200" w:lineRule="exact"/>
              <w:jc w:val="center"/>
              <w:rPr>
                <w:sz w:val="20"/>
              </w:rPr>
            </w:pPr>
          </w:p>
        </w:tc>
      </w:tr>
      <w:tr>
        <w:trPr>
          <w:trHeight w:val="20"/>
        </w:trPr>
        <w:tc>
          <w:tcPr>
            <w:tcW w:w="7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>
            <w:pPr>
              <w:pStyle w:val="a3"/>
              <w:tabs>
                <w:tab w:val="clear" w:pos="4153"/>
                <w:tab w:val="clear" w:pos="8306"/>
              </w:tabs>
              <w:spacing w:before="4" w:after="4" w:line="200" w:lineRule="exact"/>
              <w:ind w:left="851" w:right="-70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из них по международным почтовым денежным переводам …………..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122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4" w:after="4" w:line="200" w:lineRule="exact"/>
              <w:jc w:val="center"/>
              <w:rPr>
                <w:sz w:val="20"/>
              </w:rPr>
            </w:pPr>
          </w:p>
        </w:tc>
      </w:tr>
    </w:tbl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  <w:r>
        <w:lastRenderedPageBreak/>
        <w:t xml:space="preserve">РАЗДЕЛ </w:t>
      </w:r>
      <w:r>
        <w:rPr>
          <w:lang w:val="en-US"/>
        </w:rPr>
        <w:t>II</w:t>
      </w:r>
    </w:p>
    <w:p>
      <w:pPr>
        <w:jc w:val="center"/>
      </w:pPr>
      <w:r>
        <w:t>УСЛУГИ ЭЛЕКТРОСВЯЗИ</w:t>
      </w:r>
    </w:p>
    <w:p>
      <w:pPr>
        <w:tabs>
          <w:tab w:val="left" w:pos="9900"/>
        </w:tabs>
        <w:spacing w:line="220" w:lineRule="exact"/>
        <w:jc w:val="right"/>
      </w:pPr>
      <w:r>
        <w:t>Таблица 3</w:t>
      </w:r>
    </w:p>
    <w:p>
      <w:pPr>
        <w:tabs>
          <w:tab w:val="left" w:pos="9900"/>
        </w:tabs>
        <w:spacing w:line="200" w:lineRule="exact"/>
        <w:jc w:val="right"/>
      </w:pPr>
      <w:r>
        <w:t>тысяч штук</w:t>
      </w:r>
    </w:p>
    <w:tbl>
      <w:tblPr>
        <w:tblW w:w="9639" w:type="dxa"/>
        <w:tblInd w:w="70" w:type="dxa"/>
        <w:tblBorders>
          <w:bottom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45"/>
        <w:gridCol w:w="851"/>
        <w:gridCol w:w="1701"/>
        <w:gridCol w:w="1842"/>
      </w:tblGrid>
      <w:tr>
        <w:trPr>
          <w:cantSplit/>
          <w:trHeight w:val="20"/>
        </w:trPr>
        <w:tc>
          <w:tcPr>
            <w:tcW w:w="5245" w:type="dxa"/>
            <w:vMerge w:val="restart"/>
            <w:tcBorders>
              <w:top w:val="single" w:sz="6" w:space="0" w:color="auto"/>
              <w:left w:val="single" w:sz="4" w:space="0" w:color="auto"/>
            </w:tcBorders>
          </w:tcPr>
          <w:p>
            <w:pPr>
              <w:spacing w:before="10" w:after="10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Наименование показателя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right w:val="single" w:sz="4" w:space="0" w:color="auto"/>
            </w:tcBorders>
          </w:tcPr>
          <w:p>
            <w:pPr>
              <w:spacing w:before="10" w:after="10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Код</w:t>
            </w:r>
            <w:r>
              <w:rPr>
                <w:sz w:val="20"/>
              </w:rPr>
              <w:br/>
              <w:t>строки</w:t>
            </w:r>
          </w:p>
        </w:tc>
        <w:tc>
          <w:tcPr>
            <w:tcW w:w="3543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10" w:after="10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Количество</w:t>
            </w:r>
          </w:p>
        </w:tc>
      </w:tr>
      <w:tr>
        <w:trPr>
          <w:cantSplit/>
          <w:trHeight w:val="20"/>
        </w:trPr>
        <w:tc>
          <w:tcPr>
            <w:tcW w:w="5245" w:type="dxa"/>
            <w:vMerge/>
            <w:tcBorders>
              <w:left w:val="single" w:sz="4" w:space="0" w:color="auto"/>
            </w:tcBorders>
          </w:tcPr>
          <w:p>
            <w:pPr>
              <w:spacing w:before="10" w:after="10" w:line="200" w:lineRule="exact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bottom w:val="single" w:sz="6" w:space="0" w:color="auto"/>
              <w:right w:val="single" w:sz="4" w:space="0" w:color="auto"/>
            </w:tcBorders>
          </w:tcPr>
          <w:p>
            <w:pPr>
              <w:spacing w:before="10" w:after="10" w:line="200" w:lineRule="exact"/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10" w:after="10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всего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10" w:after="10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из них предоставлено физическим лицам</w:t>
            </w: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</w:tcPr>
          <w:p>
            <w:pPr>
              <w:spacing w:before="10" w:after="10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А</w:t>
            </w:r>
          </w:p>
        </w:tc>
        <w:tc>
          <w:tcPr>
            <w:tcW w:w="851" w:type="dxa"/>
            <w:tcBorders>
              <w:top w:val="single" w:sz="6" w:space="0" w:color="auto"/>
              <w:bottom w:val="single" w:sz="4" w:space="0" w:color="auto"/>
            </w:tcBorders>
          </w:tcPr>
          <w:p>
            <w:pPr>
              <w:spacing w:before="10" w:after="10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Б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>
            <w:pPr>
              <w:spacing w:before="10" w:after="10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>
            <w:pPr>
              <w:spacing w:before="10" w:after="10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rPr>
                <w:sz w:val="20"/>
              </w:rPr>
            </w:pPr>
            <w:r>
              <w:rPr>
                <w:sz w:val="20"/>
              </w:rPr>
              <w:t>Междугородные и международные телефонные соединения, исходящие – всего (сумма строк 211 и 212)….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ind w:left="284"/>
              <w:rPr>
                <w:sz w:val="20"/>
              </w:rPr>
            </w:pPr>
            <w:r>
              <w:rPr>
                <w:sz w:val="20"/>
              </w:rPr>
              <w:t>в том числе: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</w:tcBorders>
          </w:tcPr>
          <w:p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ind w:left="284"/>
              <w:rPr>
                <w:sz w:val="20"/>
              </w:rPr>
            </w:pPr>
            <w:r>
              <w:rPr>
                <w:sz w:val="20"/>
              </w:rPr>
              <w:t>международные……………………………………………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</w:tcBorders>
          </w:tcPr>
          <w:p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211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ind w:left="284"/>
              <w:rPr>
                <w:sz w:val="20"/>
              </w:rPr>
            </w:pPr>
            <w:r>
              <w:rPr>
                <w:sz w:val="20"/>
              </w:rPr>
              <w:t>междугородные………..………………………..................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</w:tcBorders>
          </w:tcPr>
          <w:p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212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ind w:left="567"/>
              <w:rPr>
                <w:sz w:val="20"/>
              </w:rPr>
            </w:pPr>
            <w:r>
              <w:rPr>
                <w:sz w:val="20"/>
              </w:rPr>
              <w:t>из них абонентов сети стационарной электросвязи с абонентами других сетей электросвязи………………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</w:tcBorders>
            <w:vAlign w:val="bottom"/>
          </w:tcPr>
          <w:p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214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>
            <w:pPr>
              <w:spacing w:before="4" w:after="4" w:line="200" w:lineRule="exact"/>
              <w:rPr>
                <w:sz w:val="20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</w:tcPr>
          <w:p>
            <w:pPr>
              <w:spacing w:before="4" w:after="4" w:line="200" w:lineRule="exact"/>
              <w:rPr>
                <w:sz w:val="20"/>
              </w:rPr>
            </w:pP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>
            <w:pPr>
              <w:spacing w:before="4" w:after="4" w:line="200" w:lineRule="exact"/>
              <w:ind w:left="284"/>
              <w:rPr>
                <w:sz w:val="20"/>
              </w:rPr>
            </w:pPr>
            <w:r>
              <w:rPr>
                <w:sz w:val="20"/>
              </w:rPr>
              <w:t>Из строки 210 – платные……..……………………………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215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>
            <w:pPr>
              <w:spacing w:before="4" w:after="4" w:line="200" w:lineRule="exact"/>
              <w:rPr>
                <w:sz w:val="20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</w:tcPr>
          <w:p>
            <w:pPr>
              <w:spacing w:before="4" w:after="4" w:line="200" w:lineRule="exact"/>
              <w:rPr>
                <w:sz w:val="20"/>
              </w:rPr>
            </w:pPr>
          </w:p>
        </w:tc>
      </w:tr>
    </w:tbl>
    <w:p>
      <w:pPr>
        <w:pStyle w:val="a3"/>
        <w:tabs>
          <w:tab w:val="clear" w:pos="4153"/>
          <w:tab w:val="clear" w:pos="8306"/>
        </w:tabs>
        <w:spacing w:before="60"/>
        <w:jc w:val="center"/>
      </w:pPr>
    </w:p>
    <w:p>
      <w:pPr>
        <w:pStyle w:val="a3"/>
        <w:tabs>
          <w:tab w:val="clear" w:pos="4153"/>
          <w:tab w:val="clear" w:pos="8306"/>
        </w:tabs>
        <w:spacing w:before="60"/>
        <w:jc w:val="center"/>
      </w:pPr>
      <w:r>
        <w:t xml:space="preserve">РАЗДЕЛ </w:t>
      </w:r>
      <w:r>
        <w:rPr>
          <w:lang w:val="en-US"/>
        </w:rPr>
        <w:t>III</w:t>
      </w:r>
    </w:p>
    <w:p>
      <w:pPr>
        <w:pStyle w:val="a3"/>
        <w:tabs>
          <w:tab w:val="clear" w:pos="4153"/>
          <w:tab w:val="clear" w:pos="8306"/>
        </w:tabs>
        <w:jc w:val="center"/>
      </w:pPr>
      <w:r>
        <w:t>ТРАФИК</w:t>
      </w:r>
    </w:p>
    <w:p>
      <w:pPr>
        <w:pStyle w:val="a3"/>
        <w:tabs>
          <w:tab w:val="clear" w:pos="4153"/>
          <w:tab w:val="clear" w:pos="8306"/>
        </w:tabs>
        <w:spacing w:after="120" w:line="220" w:lineRule="exact"/>
        <w:jc w:val="right"/>
        <w:rPr>
          <w:szCs w:val="24"/>
        </w:rPr>
      </w:pPr>
      <w:r>
        <w:rPr>
          <w:szCs w:val="24"/>
        </w:rPr>
        <w:t>Таблица 4</w:t>
      </w:r>
    </w:p>
    <w:p>
      <w:pPr>
        <w:pStyle w:val="a3"/>
        <w:tabs>
          <w:tab w:val="clear" w:pos="4153"/>
          <w:tab w:val="clear" w:pos="8306"/>
        </w:tabs>
        <w:spacing w:line="200" w:lineRule="exact"/>
        <w:jc w:val="right"/>
        <w:rPr>
          <w:szCs w:val="24"/>
        </w:rPr>
      </w:pPr>
      <w:r>
        <w:rPr>
          <w:szCs w:val="24"/>
        </w:rPr>
        <w:t>тысяч минут</w:t>
      </w:r>
    </w:p>
    <w:tbl>
      <w:tblPr>
        <w:tblW w:w="9639" w:type="dxa"/>
        <w:tblInd w:w="70" w:type="dxa"/>
        <w:tblBorders>
          <w:bottom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45"/>
        <w:gridCol w:w="851"/>
        <w:gridCol w:w="1701"/>
        <w:gridCol w:w="1842"/>
      </w:tblGrid>
      <w:tr>
        <w:trPr>
          <w:cantSplit/>
          <w:trHeight w:val="20"/>
        </w:trPr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>
            <w:pPr>
              <w:spacing w:before="20" w:after="20" w:line="21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Наименование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>
            <w:pPr>
              <w:spacing w:before="20" w:after="20" w:line="21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Код</w:t>
            </w:r>
            <w:r>
              <w:rPr>
                <w:sz w:val="20"/>
              </w:rPr>
              <w:br/>
              <w:t>строки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20" w:after="20" w:line="21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Количество</w:t>
            </w:r>
          </w:p>
        </w:tc>
      </w:tr>
      <w:tr>
        <w:trPr>
          <w:cantSplit/>
          <w:trHeight w:val="20"/>
        </w:trPr>
        <w:tc>
          <w:tcPr>
            <w:tcW w:w="5245" w:type="dxa"/>
            <w:vMerge/>
            <w:tcBorders>
              <w:left w:val="single" w:sz="4" w:space="0" w:color="auto"/>
            </w:tcBorders>
          </w:tcPr>
          <w:p>
            <w:pPr>
              <w:spacing w:before="20" w:after="20" w:line="210" w:lineRule="exact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bottom w:val="single" w:sz="6" w:space="0" w:color="auto"/>
              <w:right w:val="single" w:sz="4" w:space="0" w:color="auto"/>
            </w:tcBorders>
          </w:tcPr>
          <w:p>
            <w:pPr>
              <w:spacing w:before="20" w:after="20" w:line="210" w:lineRule="exact"/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20" w:after="20" w:line="21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всего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before="20" w:after="20" w:line="21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из него предоставлено физическим лицам</w:t>
            </w: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</w:tcPr>
          <w:p>
            <w:pPr>
              <w:jc w:val="center"/>
              <w:rPr>
                <w:sz w:val="20"/>
              </w:rPr>
            </w:pPr>
            <w:r>
              <w:rPr>
                <w:sz w:val="20"/>
              </w:rPr>
              <w:t>А</w:t>
            </w:r>
          </w:p>
        </w:tc>
        <w:tc>
          <w:tcPr>
            <w:tcW w:w="851" w:type="dxa"/>
            <w:tcBorders>
              <w:top w:val="single" w:sz="6" w:space="0" w:color="auto"/>
              <w:bottom w:val="single" w:sz="4" w:space="0" w:color="auto"/>
            </w:tcBorders>
          </w:tcPr>
          <w:p>
            <w:pPr>
              <w:jc w:val="center"/>
              <w:rPr>
                <w:sz w:val="20"/>
              </w:rPr>
            </w:pPr>
            <w:r>
              <w:rPr>
                <w:sz w:val="20"/>
              </w:rPr>
              <w:t>Б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</w:tr>
      <w:tr>
        <w:trPr>
          <w:cantSplit/>
          <w:trHeight w:val="2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20" w:after="20" w:line="200" w:lineRule="exact"/>
              <w:rPr>
                <w:i/>
                <w:sz w:val="20"/>
              </w:rPr>
            </w:pPr>
            <w:r>
              <w:rPr>
                <w:sz w:val="20"/>
              </w:rPr>
              <w:t>Местный исходящий телефонный трафик на городских и сельских телефонных сетях…...………………………...........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</w:tcBorders>
            <w:vAlign w:val="bottom"/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300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</w:p>
        </w:tc>
      </w:tr>
      <w:tr>
        <w:trPr>
          <w:cantSplit/>
          <w:trHeight w:val="229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20" w:after="20" w:line="200" w:lineRule="exact"/>
              <w:rPr>
                <w:sz w:val="20"/>
              </w:rPr>
            </w:pPr>
            <w:r>
              <w:rPr>
                <w:sz w:val="20"/>
              </w:rPr>
              <w:t>Междугородный и международный исходящий телефонный трафик – всего (сумма строк 311 и 314)………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310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</w:p>
        </w:tc>
      </w:tr>
      <w:tr>
        <w:trPr>
          <w:cantSplit/>
          <w:trHeight w:val="229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20" w:after="20" w:line="200" w:lineRule="exact"/>
              <w:ind w:left="284"/>
              <w:rPr>
                <w:sz w:val="20"/>
              </w:rPr>
            </w:pPr>
            <w:r>
              <w:rPr>
                <w:sz w:val="20"/>
              </w:rPr>
              <w:t>в том числе: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</w:p>
        </w:tc>
      </w:tr>
      <w:tr>
        <w:trPr>
          <w:cantSplit/>
          <w:trHeight w:val="229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20" w:after="20" w:line="200" w:lineRule="exact"/>
              <w:ind w:left="284"/>
              <w:rPr>
                <w:sz w:val="20"/>
              </w:rPr>
            </w:pPr>
            <w:r>
              <w:rPr>
                <w:sz w:val="20"/>
              </w:rPr>
              <w:t>международный – всего (сумма строк 312 и 313) .…….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311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</w:p>
        </w:tc>
      </w:tr>
      <w:tr>
        <w:trPr>
          <w:cantSplit/>
          <w:trHeight w:val="229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20" w:after="20" w:line="200" w:lineRule="exact"/>
              <w:ind w:left="567"/>
              <w:rPr>
                <w:sz w:val="20"/>
              </w:rPr>
            </w:pPr>
            <w:r>
              <w:rPr>
                <w:sz w:val="20"/>
              </w:rPr>
              <w:t>в том числе: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</w:p>
        </w:tc>
      </w:tr>
      <w:tr>
        <w:trPr>
          <w:cantSplit/>
          <w:trHeight w:val="229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20" w:after="20" w:line="200" w:lineRule="exact"/>
              <w:ind w:left="567"/>
              <w:rPr>
                <w:sz w:val="20"/>
              </w:rPr>
            </w:pPr>
            <w:r>
              <w:rPr>
                <w:sz w:val="20"/>
              </w:rPr>
              <w:t>в страны Содружества Независимых Государств….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312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</w:p>
        </w:tc>
      </w:tr>
      <w:tr>
        <w:trPr>
          <w:cantSplit/>
          <w:trHeight w:val="229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20" w:after="20" w:line="200" w:lineRule="exact"/>
              <w:ind w:left="567"/>
              <w:rPr>
                <w:i/>
                <w:sz w:val="20"/>
              </w:rPr>
            </w:pPr>
            <w:r>
              <w:rPr>
                <w:sz w:val="20"/>
              </w:rPr>
              <w:t>в другие страны</w:t>
            </w:r>
            <w:r>
              <w:rPr>
                <w:i/>
                <w:sz w:val="20"/>
              </w:rPr>
              <w:t xml:space="preserve"> </w:t>
            </w:r>
            <w:r>
              <w:rPr>
                <w:iCs/>
                <w:sz w:val="20"/>
              </w:rPr>
              <w:t>……………………………………….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313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</w:p>
        </w:tc>
      </w:tr>
      <w:tr>
        <w:trPr>
          <w:cantSplit/>
          <w:trHeight w:val="229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20" w:after="20" w:line="200" w:lineRule="exact"/>
              <w:ind w:left="284"/>
              <w:rPr>
                <w:sz w:val="20"/>
              </w:rPr>
            </w:pPr>
            <w:r>
              <w:rPr>
                <w:sz w:val="20"/>
              </w:rPr>
              <w:t>междугородный – всего ……………………....................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314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</w:p>
        </w:tc>
      </w:tr>
      <w:tr>
        <w:trPr>
          <w:cantSplit/>
          <w:trHeight w:val="229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20" w:after="20" w:line="200" w:lineRule="exact"/>
              <w:ind w:left="567"/>
              <w:rPr>
                <w:sz w:val="20"/>
              </w:rPr>
            </w:pPr>
            <w:r>
              <w:rPr>
                <w:sz w:val="20"/>
              </w:rPr>
              <w:t>из него абонентов сети стационарной электросвязи с абонентами других сетей электросвязи………………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316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</w:p>
        </w:tc>
      </w:tr>
      <w:tr>
        <w:trPr>
          <w:cantSplit/>
          <w:trHeight w:val="229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20" w:after="20" w:line="200" w:lineRule="exact"/>
              <w:ind w:left="284"/>
              <w:rPr>
                <w:sz w:val="20"/>
              </w:rPr>
            </w:pPr>
            <w:r>
              <w:rPr>
                <w:sz w:val="20"/>
              </w:rPr>
              <w:t>Из строки 310 – платный………………………………….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317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before="20" w:after="20" w:line="200" w:lineRule="exact"/>
              <w:jc w:val="center"/>
              <w:rPr>
                <w:sz w:val="20"/>
              </w:rPr>
            </w:pPr>
          </w:p>
        </w:tc>
      </w:tr>
      <w:tr>
        <w:trPr>
          <w:cantSplit/>
          <w:trHeight w:val="20"/>
        </w:trPr>
        <w:tc>
          <w:tcPr>
            <w:tcW w:w="963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>
            <w:pPr>
              <w:spacing w:line="180" w:lineRule="exact"/>
              <w:jc w:val="right"/>
              <w:rPr>
                <w:sz w:val="20"/>
              </w:rPr>
            </w:pPr>
          </w:p>
        </w:tc>
      </w:tr>
    </w:tbl>
    <w:p>
      <w:pPr>
        <w:ind w:left="-540" w:firstLine="709"/>
        <w:jc w:val="both"/>
        <w:rPr>
          <w:sz w:val="20"/>
        </w:rPr>
      </w:pPr>
    </w:p>
    <w:p>
      <w:pPr>
        <w:ind w:left="-540" w:firstLine="709"/>
        <w:jc w:val="both"/>
        <w:rPr>
          <w:sz w:val="20"/>
        </w:rPr>
      </w:pPr>
      <w:r>
        <w:rPr>
          <w:sz w:val="20"/>
        </w:rPr>
        <w:t>Примечание. Данные отчета заполняются с одним знаком после запятой.</w:t>
      </w:r>
    </w:p>
    <w:p>
      <w:pPr>
        <w:spacing w:line="240" w:lineRule="exact"/>
        <w:rPr>
          <w:szCs w:val="1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858"/>
        <w:gridCol w:w="2456"/>
        <w:gridCol w:w="2540"/>
      </w:tblGrid>
      <w:tr>
        <w:tc>
          <w:tcPr>
            <w:tcW w:w="5328" w:type="dxa"/>
            <w:tcMar>
              <w:right w:w="0" w:type="dxa"/>
            </w:tcMar>
          </w:tcPr>
          <w:p>
            <w:pPr>
              <w:spacing w:line="220" w:lineRule="exact"/>
              <w:rPr>
                <w:sz w:val="20"/>
              </w:rPr>
            </w:pPr>
          </w:p>
          <w:p>
            <w:pPr>
              <w:spacing w:line="220" w:lineRule="exact"/>
              <w:rPr>
                <w:sz w:val="20"/>
              </w:rPr>
            </w:pPr>
          </w:p>
          <w:p>
            <w:pPr>
              <w:spacing w:line="220" w:lineRule="exact"/>
              <w:rPr>
                <w:sz w:val="20"/>
              </w:rPr>
            </w:pPr>
            <w:r>
              <w:rPr>
                <w:sz w:val="20"/>
              </w:rPr>
              <w:t>Лицо, ответственное за составление</w:t>
            </w:r>
            <w:r>
              <w:rPr>
                <w:sz w:val="20"/>
              </w:rPr>
              <w:br/>
              <w:t xml:space="preserve">и представление первичных </w:t>
            </w:r>
            <w:r>
              <w:rPr>
                <w:sz w:val="20"/>
              </w:rPr>
              <w:br/>
              <w:t>статистических данных              _______________</w:t>
            </w:r>
          </w:p>
        </w:tc>
        <w:tc>
          <w:tcPr>
            <w:tcW w:w="2520" w:type="dxa"/>
          </w:tcPr>
          <w:p>
            <w:pPr>
              <w:spacing w:line="220" w:lineRule="exact"/>
              <w:jc w:val="center"/>
              <w:rPr>
                <w:sz w:val="20"/>
              </w:rPr>
            </w:pPr>
            <w:r>
              <w:rPr>
                <w:sz w:val="20"/>
              </w:rPr>
              <w:br/>
              <w:t xml:space="preserve">                          </w:t>
            </w:r>
          </w:p>
          <w:p>
            <w:pPr>
              <w:spacing w:line="220" w:lineRule="exact"/>
              <w:jc w:val="center"/>
              <w:rPr>
                <w:sz w:val="20"/>
              </w:rPr>
            </w:pPr>
          </w:p>
          <w:p>
            <w:pPr>
              <w:spacing w:line="220" w:lineRule="exact"/>
              <w:jc w:val="center"/>
              <w:rPr>
                <w:sz w:val="20"/>
              </w:rPr>
            </w:pPr>
          </w:p>
          <w:p>
            <w:pPr>
              <w:spacing w:line="220" w:lineRule="exact"/>
              <w:jc w:val="center"/>
              <w:rPr>
                <w:sz w:val="20"/>
              </w:rPr>
            </w:pPr>
            <w:r>
              <w:rPr>
                <w:sz w:val="20"/>
              </w:rPr>
              <w:t>__________________</w:t>
            </w:r>
          </w:p>
        </w:tc>
        <w:tc>
          <w:tcPr>
            <w:tcW w:w="2573" w:type="dxa"/>
          </w:tcPr>
          <w:p>
            <w:pPr>
              <w:spacing w:line="220" w:lineRule="exact"/>
              <w:jc w:val="center"/>
              <w:rPr>
                <w:sz w:val="20"/>
              </w:rPr>
            </w:pPr>
            <w:r>
              <w:rPr>
                <w:sz w:val="20"/>
              </w:rPr>
              <w:br/>
            </w:r>
            <w:r>
              <w:rPr>
                <w:sz w:val="20"/>
              </w:rPr>
              <w:br/>
              <w:t xml:space="preserve"> </w:t>
            </w:r>
          </w:p>
          <w:p>
            <w:pPr>
              <w:spacing w:line="220" w:lineRule="exact"/>
              <w:jc w:val="center"/>
              <w:rPr>
                <w:sz w:val="20"/>
              </w:rPr>
            </w:pPr>
          </w:p>
          <w:p>
            <w:pPr>
              <w:spacing w:line="220" w:lineRule="exact"/>
              <w:jc w:val="center"/>
              <w:rPr>
                <w:sz w:val="20"/>
              </w:rPr>
            </w:pPr>
            <w:r>
              <w:rPr>
                <w:sz w:val="20"/>
              </w:rPr>
              <w:t>_____________________</w:t>
            </w:r>
          </w:p>
        </w:tc>
      </w:tr>
      <w:tr>
        <w:tc>
          <w:tcPr>
            <w:tcW w:w="5328" w:type="dxa"/>
          </w:tcPr>
          <w:p>
            <w:pPr>
              <w:spacing w:line="22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(должность)</w:t>
            </w:r>
          </w:p>
        </w:tc>
        <w:tc>
          <w:tcPr>
            <w:tcW w:w="2520" w:type="dxa"/>
          </w:tcPr>
          <w:p>
            <w:pPr>
              <w:spacing w:line="220" w:lineRule="exact"/>
              <w:jc w:val="center"/>
              <w:rPr>
                <w:sz w:val="20"/>
              </w:rPr>
            </w:pPr>
            <w:r>
              <w:rPr>
                <w:sz w:val="20"/>
              </w:rPr>
              <w:t>(подпись)</w:t>
            </w:r>
          </w:p>
        </w:tc>
        <w:tc>
          <w:tcPr>
            <w:tcW w:w="2573" w:type="dxa"/>
          </w:tcPr>
          <w:p>
            <w:pPr>
              <w:spacing w:line="22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(инициалы, фамилия)</w:t>
            </w:r>
          </w:p>
        </w:tc>
      </w:tr>
    </w:tbl>
    <w:p>
      <w:pPr>
        <w:spacing w:line="240" w:lineRule="exact"/>
        <w:rPr>
          <w:sz w:val="20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328"/>
        <w:gridCol w:w="540"/>
        <w:gridCol w:w="4500"/>
      </w:tblGrid>
      <w:tr>
        <w:tc>
          <w:tcPr>
            <w:tcW w:w="5328" w:type="dxa"/>
          </w:tcPr>
          <w:p>
            <w:pPr>
              <w:spacing w:line="240" w:lineRule="exact"/>
              <w:jc w:val="center"/>
              <w:rPr>
                <w:sz w:val="20"/>
              </w:rPr>
            </w:pPr>
            <w:r>
              <w:rPr>
                <w:sz w:val="20"/>
              </w:rPr>
              <w:t>_______________________________________________</w:t>
            </w:r>
          </w:p>
          <w:p>
            <w:pPr>
              <w:spacing w:line="240" w:lineRule="exact"/>
              <w:jc w:val="center"/>
              <w:rPr>
                <w:sz w:val="20"/>
              </w:rPr>
            </w:pPr>
            <w:r>
              <w:rPr>
                <w:sz w:val="20"/>
              </w:rPr>
              <w:t>(контактный номер телефона, адрес электронной почты)</w:t>
            </w:r>
          </w:p>
        </w:tc>
        <w:tc>
          <w:tcPr>
            <w:tcW w:w="540" w:type="dxa"/>
          </w:tcPr>
          <w:p>
            <w:pPr>
              <w:spacing w:line="240" w:lineRule="exact"/>
              <w:jc w:val="both"/>
              <w:rPr>
                <w:sz w:val="20"/>
              </w:rPr>
            </w:pPr>
          </w:p>
        </w:tc>
        <w:tc>
          <w:tcPr>
            <w:tcW w:w="4500" w:type="dxa"/>
          </w:tcPr>
          <w:p>
            <w:pPr>
              <w:spacing w:line="240" w:lineRule="exact"/>
              <w:jc w:val="both"/>
              <w:rPr>
                <w:sz w:val="20"/>
              </w:rPr>
            </w:pPr>
            <w:r>
              <w:rPr>
                <w:sz w:val="20"/>
              </w:rPr>
              <w:t xml:space="preserve">                «_____» ___________________ 20 ___г.</w:t>
            </w:r>
          </w:p>
          <w:p>
            <w:pPr>
              <w:spacing w:line="24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            (дата составления государственной  </w:t>
            </w:r>
            <w:r>
              <w:rPr>
                <w:sz w:val="20"/>
              </w:rPr>
              <w:br/>
              <w:t xml:space="preserve">             статистической отчетности)</w:t>
            </w:r>
          </w:p>
        </w:tc>
      </w:tr>
    </w:tbl>
    <w:p>
      <w:pPr>
        <w:spacing w:line="240" w:lineRule="exact"/>
        <w:rPr>
          <w:szCs w:val="18"/>
        </w:rPr>
      </w:pPr>
    </w:p>
    <w:sectPr>
      <w:headerReference w:type="even" r:id="rId7"/>
      <w:headerReference w:type="default" r:id="rId8"/>
      <w:pgSz w:w="11906" w:h="16838" w:code="9"/>
      <w:pgMar w:top="62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a3"/>
      <w:framePr w:wrap="around" w:vAnchor="text" w:hAnchor="margin" w:xAlign="center" w:y="1"/>
      <w:rPr>
        <w:rStyle w:val="a5"/>
        <w:sz w:val="22"/>
      </w:rPr>
    </w:pPr>
    <w:r>
      <w:rPr>
        <w:rStyle w:val="a5"/>
        <w:sz w:val="22"/>
      </w:rPr>
      <w:fldChar w:fldCharType="begin"/>
    </w:r>
    <w:r>
      <w:rPr>
        <w:rStyle w:val="a5"/>
        <w:sz w:val="22"/>
      </w:rPr>
      <w:instrText xml:space="preserve">PAGE  </w:instrText>
    </w:r>
    <w:r>
      <w:rPr>
        <w:rStyle w:val="a5"/>
        <w:sz w:val="22"/>
      </w:rPr>
      <w:fldChar w:fldCharType="separate"/>
    </w:r>
    <w:r>
      <w:rPr>
        <w:rStyle w:val="a5"/>
        <w:noProof/>
        <w:sz w:val="22"/>
      </w:rPr>
      <w:t>2</w:t>
    </w:r>
    <w:r>
      <w:rPr>
        <w:rStyle w:val="a5"/>
        <w:sz w:val="22"/>
      </w:rPr>
      <w:fldChar w:fldCharType="end"/>
    </w:r>
  </w:p>
  <w:p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A3A57058-BCDF-40DD-B8A4-7ED1D3AF6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spacing w:line="240" w:lineRule="exact"/>
      <w:jc w:val="center"/>
      <w:outlineLvl w:val="0"/>
    </w:pPr>
    <w:rPr>
      <w:b/>
      <w:sz w:val="20"/>
      <w:szCs w:val="20"/>
    </w:rPr>
  </w:style>
  <w:style w:type="paragraph" w:styleId="3">
    <w:name w:val="heading 3"/>
    <w:basedOn w:val="a"/>
    <w:next w:val="a"/>
    <w:qFormat/>
    <w:pPr>
      <w:keepNext/>
      <w:spacing w:line="360" w:lineRule="auto"/>
      <w:jc w:val="both"/>
      <w:outlineLvl w:val="2"/>
    </w:pPr>
    <w:rPr>
      <w:b/>
      <w:sz w:val="22"/>
      <w:szCs w:val="20"/>
    </w:rPr>
  </w:style>
  <w:style w:type="paragraph" w:styleId="4">
    <w:name w:val="heading 4"/>
    <w:basedOn w:val="a"/>
    <w:next w:val="a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7">
    <w:name w:val="heading 7"/>
    <w:basedOn w:val="a"/>
    <w:next w:val="a"/>
    <w:qFormat/>
    <w:pPr>
      <w:keepNext/>
      <w:spacing w:line="360" w:lineRule="auto"/>
      <w:jc w:val="center"/>
      <w:outlineLvl w:val="6"/>
    </w:pPr>
    <w:rPr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  <w:rPr>
      <w:szCs w:val="20"/>
    </w:rPr>
  </w:style>
  <w:style w:type="paragraph" w:styleId="a4">
    <w:name w:val="Body Text"/>
    <w:basedOn w:val="a"/>
    <w:pPr>
      <w:jc w:val="both"/>
    </w:pPr>
    <w:rPr>
      <w:szCs w:val="20"/>
    </w:rPr>
  </w:style>
  <w:style w:type="paragraph" w:styleId="2">
    <w:name w:val="Body Text 2"/>
    <w:basedOn w:val="a"/>
    <w:pPr>
      <w:spacing w:before="120" w:line="220" w:lineRule="exact"/>
      <w:jc w:val="both"/>
    </w:pPr>
    <w:rPr>
      <w:sz w:val="22"/>
    </w:rPr>
  </w:style>
  <w:style w:type="paragraph" w:styleId="30">
    <w:name w:val="Body Text 3"/>
    <w:basedOn w:val="a"/>
    <w:pPr>
      <w:spacing w:before="120" w:line="220" w:lineRule="exact"/>
    </w:pPr>
    <w:rPr>
      <w:sz w:val="22"/>
    </w:rPr>
  </w:style>
  <w:style w:type="character" w:styleId="a5">
    <w:name w:val="page number"/>
    <w:basedOn w:val="a0"/>
  </w:style>
  <w:style w:type="paragraph" w:styleId="a6">
    <w:name w:val="footer"/>
    <w:basedOn w:val="a"/>
    <w:pPr>
      <w:tabs>
        <w:tab w:val="center" w:pos="4677"/>
        <w:tab w:val="right" w:pos="9355"/>
      </w:tabs>
    </w:pPr>
  </w:style>
  <w:style w:type="paragraph" w:styleId="a7">
    <w:name w:val="Body Text Indent"/>
    <w:basedOn w:val="a"/>
    <w:pPr>
      <w:spacing w:before="60" w:line="200" w:lineRule="exact"/>
      <w:ind w:left="170"/>
    </w:pPr>
    <w:rPr>
      <w:sz w:val="20"/>
      <w:szCs w:val="20"/>
    </w:rPr>
  </w:style>
  <w:style w:type="paragraph" w:styleId="20">
    <w:name w:val="Body Text Indent 2"/>
    <w:basedOn w:val="a"/>
    <w:pPr>
      <w:spacing w:line="220" w:lineRule="exact"/>
      <w:ind w:left="284"/>
    </w:pPr>
    <w:rPr>
      <w:sz w:val="22"/>
    </w:rPr>
  </w:style>
  <w:style w:type="table" w:styleId="a8">
    <w:name w:val="Table Grid"/>
    <w:basedOn w:val="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853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619031-5CAA-4FCD-831C-8B6530ED3A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1150</Words>
  <Characters>6555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УТВЕРЖДЕНО</vt:lpstr>
    </vt:vector>
  </TitlesOfParts>
  <Company>Минстат</Company>
  <LinksUpToDate>false</LinksUpToDate>
  <CharactersWithSpaces>7690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subject/>
  <dc:creator>1</dc:creator>
  <cp:keywords/>
  <dc:description/>
  <cp:lastModifiedBy>Кушмар Вероника Андреевна</cp:lastModifiedBy>
  <cp:revision>2</cp:revision>
  <cp:lastPrinted>2023-09-12T08:15:00Z</cp:lastPrinted>
  <dcterms:created xsi:type="dcterms:W3CDTF">2023-10-30T09:35:00Z</dcterms:created>
  <dcterms:modified xsi:type="dcterms:W3CDTF">2023-10-30T09:35:00Z</dcterms:modified>
</cp:coreProperties>
</file>