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D8" w:rsidRPr="00611A19" w:rsidRDefault="0077673E" w:rsidP="00762391">
      <w:pPr>
        <w:widowControl w:val="0"/>
        <w:spacing w:after="0" w:line="280" w:lineRule="exact"/>
        <w:ind w:left="278"/>
        <w:jc w:val="center"/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</w:pPr>
      <w:bookmarkStart w:id="0" w:name="_GoBack"/>
      <w:r w:rsidRPr="00611A19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>ПЛАН</w:t>
      </w:r>
    </w:p>
    <w:p w:rsidR="008655D8" w:rsidRPr="00611A19" w:rsidRDefault="00CF06F9" w:rsidP="00762391">
      <w:pPr>
        <w:widowControl w:val="0"/>
        <w:spacing w:after="0" w:line="280" w:lineRule="exact"/>
        <w:ind w:left="278"/>
        <w:jc w:val="center"/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</w:pPr>
      <w:r w:rsidRPr="00611A19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 xml:space="preserve">работы </w:t>
      </w:r>
      <w:r w:rsidR="008655D8" w:rsidRPr="00611A19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>Министра связи и информатизации</w:t>
      </w:r>
      <w:r w:rsidR="0077673E" w:rsidRPr="00611A19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 xml:space="preserve"> </w:t>
      </w:r>
      <w:r w:rsidR="008655D8" w:rsidRPr="00611A19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>Шульгана К.К. по</w:t>
      </w:r>
      <w:r w:rsidRPr="00611A19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> </w:t>
      </w:r>
      <w:r w:rsidR="008655D8" w:rsidRPr="00611A19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 xml:space="preserve">взаимодействию и развитию сотрудничества </w:t>
      </w:r>
      <w:r w:rsidR="00BD2ACA" w:rsidRPr="00611A19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>Республики Беларусь с</w:t>
      </w:r>
      <w:r w:rsidR="00762391" w:rsidRPr="00611A19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 xml:space="preserve"> </w:t>
      </w:r>
      <w:r w:rsidR="000A5A8C" w:rsidRPr="00611A19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>Курской областью на 202</w:t>
      </w:r>
      <w:r w:rsidR="002B5BA8" w:rsidRPr="00611A19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>2</w:t>
      </w:r>
      <w:r w:rsidR="008655D8" w:rsidRPr="00611A19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 xml:space="preserve"> год</w:t>
      </w:r>
    </w:p>
    <w:p w:rsidR="008655D8" w:rsidRPr="00611A19" w:rsidRDefault="008655D8" w:rsidP="008655D8">
      <w:pPr>
        <w:widowControl w:val="0"/>
        <w:spacing w:after="0" w:line="278" w:lineRule="exact"/>
        <w:ind w:left="280"/>
        <w:jc w:val="center"/>
        <w:rPr>
          <w:rFonts w:ascii="Times New Roman" w:eastAsia="Courier New" w:hAnsi="Times New Roman" w:cs="Times New Roman"/>
          <w:b/>
          <w:bCs/>
          <w:spacing w:val="-3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88"/>
        <w:gridCol w:w="3996"/>
        <w:gridCol w:w="1868"/>
        <w:gridCol w:w="3295"/>
      </w:tblGrid>
      <w:tr w:rsidR="00611A19" w:rsidRPr="00611A19" w:rsidTr="00B24F38">
        <w:trPr>
          <w:tblHeader/>
        </w:trPr>
        <w:tc>
          <w:tcPr>
            <w:tcW w:w="588" w:type="dxa"/>
          </w:tcPr>
          <w:p w:rsidR="00762391" w:rsidRPr="00611A19" w:rsidRDefault="008655D8" w:rsidP="00E422E5">
            <w:pPr>
              <w:widowControl w:val="0"/>
              <w:spacing w:line="240" w:lineRule="exact"/>
              <w:ind w:right="-44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№</w:t>
            </w:r>
          </w:p>
          <w:p w:rsidR="008655D8" w:rsidRPr="00611A19" w:rsidRDefault="008655D8" w:rsidP="00E422E5">
            <w:pPr>
              <w:widowControl w:val="0"/>
              <w:spacing w:line="240" w:lineRule="exact"/>
              <w:ind w:right="-44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996" w:type="dxa"/>
          </w:tcPr>
          <w:p w:rsidR="008655D8" w:rsidRPr="00611A19" w:rsidRDefault="008655D8" w:rsidP="00E422E5">
            <w:pPr>
              <w:widowControl w:val="0"/>
              <w:spacing w:line="240" w:lineRule="exact"/>
              <w:ind w:left="340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868" w:type="dxa"/>
          </w:tcPr>
          <w:p w:rsidR="008655D8" w:rsidRPr="00611A19" w:rsidRDefault="008655D8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Сроки</w:t>
            </w:r>
          </w:p>
          <w:p w:rsidR="008655D8" w:rsidRPr="00611A19" w:rsidRDefault="008655D8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реализации</w:t>
            </w:r>
          </w:p>
        </w:tc>
        <w:tc>
          <w:tcPr>
            <w:tcW w:w="3295" w:type="dxa"/>
          </w:tcPr>
          <w:p w:rsidR="008655D8" w:rsidRPr="00611A19" w:rsidRDefault="008655D8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Ответственные</w:t>
            </w:r>
          </w:p>
          <w:p w:rsidR="008655D8" w:rsidRPr="00611A19" w:rsidRDefault="008655D8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исполнители</w:t>
            </w:r>
          </w:p>
        </w:tc>
      </w:tr>
      <w:tr w:rsidR="00611A19" w:rsidRPr="00611A19" w:rsidTr="00B24F38">
        <w:tc>
          <w:tcPr>
            <w:tcW w:w="588" w:type="dxa"/>
          </w:tcPr>
          <w:p w:rsidR="008655D8" w:rsidRPr="00611A19" w:rsidRDefault="008655D8" w:rsidP="00E422E5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8655D8" w:rsidRPr="00611A19" w:rsidRDefault="008655D8" w:rsidP="00156E3D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Содействие увеличению объема экспортных поставок белорусских </w:t>
            </w:r>
            <w:r w:rsidR="000A5A8C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товаров в Курскую область </w:t>
            </w:r>
            <w:r w:rsidR="002B5BA8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 2022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году в соответствии с установленным заданием Правительства Республики Беларусь</w:t>
            </w:r>
          </w:p>
        </w:tc>
        <w:tc>
          <w:tcPr>
            <w:tcW w:w="1868" w:type="dxa"/>
          </w:tcPr>
          <w:p w:rsidR="008655D8" w:rsidRPr="00611A19" w:rsidRDefault="008655D8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8655D8" w:rsidRPr="00611A19" w:rsidRDefault="008655D8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Минсвязи,</w:t>
            </w:r>
          </w:p>
          <w:p w:rsidR="008655D8" w:rsidRPr="00611A19" w:rsidRDefault="008655D8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республиканские органы</w:t>
            </w:r>
            <w:r w:rsidR="00690769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государственного</w:t>
            </w:r>
            <w:r w:rsidR="00690769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управления,</w:t>
            </w:r>
            <w:r w:rsidR="00690769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иные государственные</w:t>
            </w:r>
            <w:r w:rsidR="00690769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организации,</w:t>
            </w:r>
            <w:r w:rsidR="00690769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подчиненные</w:t>
            </w:r>
            <w:r w:rsidR="00690769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4C235A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Правительству</w:t>
            </w:r>
            <w:r w:rsidR="00690769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Республики Беларусь,</w:t>
            </w:r>
          </w:p>
          <w:p w:rsidR="008655D8" w:rsidRPr="00611A19" w:rsidRDefault="008655D8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облисполкомы,</w:t>
            </w:r>
          </w:p>
          <w:p w:rsidR="008655D8" w:rsidRPr="00611A19" w:rsidRDefault="008655D8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Мингорисполком</w:t>
            </w:r>
            <w:r w:rsidR="005438BB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,</w:t>
            </w:r>
          </w:p>
          <w:p w:rsidR="005438BB" w:rsidRPr="00611A19" w:rsidRDefault="005438BB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отделение Посольства Республики Беларусь в Российской Федерации в г.Смоленске</w:t>
            </w:r>
          </w:p>
        </w:tc>
      </w:tr>
      <w:tr w:rsidR="00611A19" w:rsidRPr="00611A19" w:rsidTr="00B24F38">
        <w:tc>
          <w:tcPr>
            <w:tcW w:w="588" w:type="dxa"/>
          </w:tcPr>
          <w:p w:rsidR="008655D8" w:rsidRPr="00611A19" w:rsidRDefault="008655D8" w:rsidP="00E422E5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8655D8" w:rsidRPr="00611A19" w:rsidRDefault="008655D8" w:rsidP="00E422E5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Проведение заседаний белорусской части Совместной рабочей группы по развитию со</w:t>
            </w:r>
            <w:r w:rsidR="001D601D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трудничества с Курской областью</w:t>
            </w:r>
            <w:r w:rsidR="005438BB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Российской Федерации</w:t>
            </w:r>
          </w:p>
        </w:tc>
        <w:tc>
          <w:tcPr>
            <w:tcW w:w="1868" w:type="dxa"/>
          </w:tcPr>
          <w:p w:rsidR="008655D8" w:rsidRPr="00611A19" w:rsidRDefault="00B24F38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ежеквартально</w:t>
            </w:r>
          </w:p>
        </w:tc>
        <w:tc>
          <w:tcPr>
            <w:tcW w:w="3295" w:type="dxa"/>
          </w:tcPr>
          <w:p w:rsidR="008655D8" w:rsidRPr="00611A19" w:rsidRDefault="008655D8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Минсвязи,</w:t>
            </w:r>
          </w:p>
          <w:p w:rsidR="00690769" w:rsidRPr="00611A19" w:rsidRDefault="00690769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республиканские органы государственного управления, иные государственные организации, подчиненные </w:t>
            </w:r>
            <w:r w:rsidR="004C235A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Правительству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Республики Беларусь,</w:t>
            </w:r>
          </w:p>
          <w:p w:rsidR="008655D8" w:rsidRPr="00611A19" w:rsidRDefault="008655D8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облисполкомы,</w:t>
            </w:r>
          </w:p>
          <w:p w:rsidR="008655D8" w:rsidRPr="00611A19" w:rsidRDefault="008655D8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Мингорисполком,</w:t>
            </w:r>
          </w:p>
          <w:p w:rsidR="008655D8" w:rsidRPr="00611A19" w:rsidRDefault="005438BB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Бел</w:t>
            </w:r>
            <w:r w:rsidR="008655D8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ТПП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,</w:t>
            </w:r>
          </w:p>
          <w:p w:rsidR="005438BB" w:rsidRPr="00611A19" w:rsidRDefault="005438BB" w:rsidP="005438BB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отделение Посольства Республики Беларусь в Российской Федерации в г.Смоленске</w:t>
            </w:r>
          </w:p>
        </w:tc>
      </w:tr>
      <w:tr w:rsidR="00611A19" w:rsidRPr="00611A19" w:rsidTr="00B24F38">
        <w:tc>
          <w:tcPr>
            <w:tcW w:w="588" w:type="dxa"/>
          </w:tcPr>
          <w:p w:rsidR="008655D8" w:rsidRPr="00611A19" w:rsidRDefault="008655D8" w:rsidP="00E422E5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8655D8" w:rsidRPr="00611A19" w:rsidRDefault="008655D8" w:rsidP="00E422E5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Проведение заседаний Совместной рабочей группы по развитию сотрудничест</w:t>
            </w:r>
            <w:r w:rsidR="001D601D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ва с Курской областью</w:t>
            </w:r>
            <w:r w:rsidR="005438BB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Российской Федерации</w:t>
            </w:r>
            <w:r w:rsidR="001332FC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8655D8" w:rsidRPr="00611A19" w:rsidRDefault="008655D8" w:rsidP="00E422E5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868" w:type="dxa"/>
          </w:tcPr>
          <w:p w:rsidR="008655D8" w:rsidRPr="00611A19" w:rsidRDefault="005942C0" w:rsidP="00EA4FA9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 xml:space="preserve">I 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полугодие</w:t>
            </w:r>
          </w:p>
        </w:tc>
        <w:tc>
          <w:tcPr>
            <w:tcW w:w="3295" w:type="dxa"/>
          </w:tcPr>
          <w:p w:rsidR="008655D8" w:rsidRPr="00611A19" w:rsidRDefault="008655D8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Минсвязи,</w:t>
            </w:r>
          </w:p>
          <w:p w:rsidR="00690769" w:rsidRPr="00611A19" w:rsidRDefault="00690769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республиканские органы государственного управления, иные государственные организации, подчиненные </w:t>
            </w:r>
            <w:r w:rsidR="004C235A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Правительству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Республики Беларусь,</w:t>
            </w:r>
          </w:p>
          <w:p w:rsidR="008655D8" w:rsidRPr="00611A19" w:rsidRDefault="008655D8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облисполкомы,</w:t>
            </w:r>
          </w:p>
          <w:p w:rsidR="008655D8" w:rsidRPr="00611A19" w:rsidRDefault="008655D8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Мингорисполком,</w:t>
            </w:r>
          </w:p>
          <w:p w:rsidR="008F2F70" w:rsidRPr="00611A19" w:rsidRDefault="005438BB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Бел</w:t>
            </w:r>
            <w:r w:rsidR="008655D8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ТПП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,</w:t>
            </w:r>
          </w:p>
          <w:p w:rsidR="005438BB" w:rsidRPr="00611A19" w:rsidRDefault="005438BB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отделение Посольства Республики Беларусь в Российской Федерации в г.Смоленске</w:t>
            </w:r>
          </w:p>
        </w:tc>
      </w:tr>
      <w:tr w:rsidR="00611A19" w:rsidRPr="00611A19" w:rsidTr="00ED6FAD">
        <w:tc>
          <w:tcPr>
            <w:tcW w:w="588" w:type="dxa"/>
          </w:tcPr>
          <w:p w:rsidR="00ED6FAD" w:rsidRPr="00611A19" w:rsidRDefault="00ED6FAD" w:rsidP="00974D29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ED6FAD" w:rsidRPr="00611A19" w:rsidRDefault="00ED6FAD" w:rsidP="00974D29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Проработк</w:t>
            </w:r>
            <w:r w:rsidR="004001E9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 организации визита делегации К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урской области в Республику Беларусь</w:t>
            </w:r>
          </w:p>
        </w:tc>
        <w:tc>
          <w:tcPr>
            <w:tcW w:w="1868" w:type="dxa"/>
          </w:tcPr>
          <w:p w:rsidR="00ED6FAD" w:rsidRPr="00611A19" w:rsidRDefault="000A3E2F" w:rsidP="00974D29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I</w:t>
            </w:r>
            <w:r w:rsidR="00ED6FAD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полугодие</w:t>
            </w:r>
          </w:p>
        </w:tc>
        <w:tc>
          <w:tcPr>
            <w:tcW w:w="3295" w:type="dxa"/>
          </w:tcPr>
          <w:p w:rsidR="00ED6FAD" w:rsidRPr="00611A19" w:rsidRDefault="00ED6FAD" w:rsidP="00974D29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Минсвязи, </w:t>
            </w:r>
          </w:p>
          <w:p w:rsidR="00ED6FAD" w:rsidRPr="00611A19" w:rsidRDefault="00ED6FAD" w:rsidP="00974D29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МИД</w:t>
            </w:r>
          </w:p>
        </w:tc>
      </w:tr>
      <w:tr w:rsidR="00611A19" w:rsidRPr="00611A19" w:rsidTr="00B24F38">
        <w:tc>
          <w:tcPr>
            <w:tcW w:w="588" w:type="dxa"/>
          </w:tcPr>
          <w:p w:rsidR="000A5A8C" w:rsidRPr="00611A19" w:rsidRDefault="000A5A8C" w:rsidP="00E422E5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0A5A8C" w:rsidRPr="00611A19" w:rsidRDefault="000A5A8C" w:rsidP="00614583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Обеспечение реализации Плана мероприятий </w:t>
            </w:r>
            <w:r w:rsidR="00124DA4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по реализации 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124DA4" w:rsidRPr="00611A19">
              <w:rPr>
                <w:rFonts w:ascii="Times New Roman" w:eastAsia="Courier New" w:hAnsi="Times New Roman" w:cs="Times New Roman"/>
                <w:spacing w:val="-6"/>
                <w:sz w:val="26"/>
                <w:szCs w:val="26"/>
                <w:shd w:val="clear" w:color="auto" w:fill="FFFFFF"/>
                <w:lang w:eastAsia="ru-RU"/>
              </w:rPr>
              <w:t xml:space="preserve">Соглашения </w:t>
            </w:r>
            <w:r w:rsidRPr="00611A19">
              <w:rPr>
                <w:rFonts w:ascii="Times New Roman" w:eastAsia="Courier New" w:hAnsi="Times New Roman" w:cs="Times New Roman"/>
                <w:spacing w:val="-6"/>
                <w:sz w:val="26"/>
                <w:szCs w:val="26"/>
                <w:shd w:val="clear" w:color="auto" w:fill="FFFFFF"/>
                <w:lang w:eastAsia="ru-RU"/>
              </w:rPr>
              <w:t>между Правительством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Республикой Беларусь и Администрацией 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 xml:space="preserve">Курской области </w:t>
            </w:r>
            <w:r w:rsidR="00124DA4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(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Российск</w:t>
            </w:r>
            <w:r w:rsidR="00124DA4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ая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Федераци</w:t>
            </w:r>
            <w:r w:rsidR="00124DA4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я)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о торгово-экономическом, научно-техническом и культурном сотрудничестве</w:t>
            </w:r>
            <w:r w:rsidR="00124DA4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на 2020-2022 годы</w:t>
            </w:r>
          </w:p>
        </w:tc>
        <w:tc>
          <w:tcPr>
            <w:tcW w:w="1868" w:type="dxa"/>
          </w:tcPr>
          <w:p w:rsidR="000A5A8C" w:rsidRPr="00611A19" w:rsidRDefault="000A5A8C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>в течение года</w:t>
            </w:r>
          </w:p>
        </w:tc>
        <w:tc>
          <w:tcPr>
            <w:tcW w:w="3295" w:type="dxa"/>
          </w:tcPr>
          <w:p w:rsidR="00690769" w:rsidRPr="00611A19" w:rsidRDefault="000A5A8C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Минсвязи, </w:t>
            </w:r>
          </w:p>
          <w:p w:rsidR="00690769" w:rsidRPr="00611A19" w:rsidRDefault="00690769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республиканские органы государственного управления, иные государственные 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 xml:space="preserve">организации, подчиненные </w:t>
            </w:r>
            <w:r w:rsidR="004C235A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Правительству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Республики Беларусь,</w:t>
            </w:r>
          </w:p>
          <w:p w:rsidR="000A5A8C" w:rsidRPr="00611A19" w:rsidRDefault="000A5A8C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облисполкомы,</w:t>
            </w:r>
          </w:p>
          <w:p w:rsidR="000A5A8C" w:rsidRPr="00611A19" w:rsidRDefault="000A5A8C" w:rsidP="00E422E5">
            <w:pPr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Мингорисполком,</w:t>
            </w:r>
          </w:p>
          <w:p w:rsidR="000A5A8C" w:rsidRPr="00611A19" w:rsidRDefault="000A5A8C" w:rsidP="00E422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отделение Посольства Республики Беларусь в Российской Федерации в г.Смоленске</w:t>
            </w:r>
          </w:p>
        </w:tc>
      </w:tr>
      <w:tr w:rsidR="00611A19" w:rsidRPr="00611A19" w:rsidTr="00B24F38">
        <w:tc>
          <w:tcPr>
            <w:tcW w:w="588" w:type="dxa"/>
          </w:tcPr>
          <w:p w:rsidR="00B24F38" w:rsidRPr="00611A19" w:rsidRDefault="00B24F38" w:rsidP="00707E53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B24F38" w:rsidRPr="00611A19" w:rsidRDefault="00B24F38" w:rsidP="00C77D00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подписание Плана мероприятий на 2023-2025 годы </w:t>
            </w:r>
            <w:r w:rsidR="00C77D00" w:rsidRPr="00611A19">
              <w:rPr>
                <w:rFonts w:ascii="Times New Roman" w:hAnsi="Times New Roman" w:cs="Times New Roman"/>
                <w:sz w:val="26"/>
                <w:szCs w:val="26"/>
              </w:rPr>
              <w:t>по реализации</w:t>
            </w: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</w:t>
            </w:r>
            <w:r w:rsidR="00C77D00" w:rsidRPr="00611A1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 xml:space="preserve"> между Правительством Республикой Беларусь и Администрацией Курской области Российской Федерации и о торгово-экономическом, научно-техническом и культурном сотрудничестве</w:t>
            </w:r>
          </w:p>
        </w:tc>
        <w:tc>
          <w:tcPr>
            <w:tcW w:w="1868" w:type="dxa"/>
          </w:tcPr>
          <w:p w:rsidR="00B24F38" w:rsidRPr="00611A19" w:rsidRDefault="00614583" w:rsidP="00707E53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val="be-BY" w:eastAsia="ru-RU"/>
              </w:rPr>
              <w:t>І</w:t>
            </w:r>
            <w:r w:rsidR="00957566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V</w:t>
            </w:r>
            <w:r w:rsidR="00B24F38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квартал </w:t>
            </w:r>
          </w:p>
        </w:tc>
        <w:tc>
          <w:tcPr>
            <w:tcW w:w="3295" w:type="dxa"/>
          </w:tcPr>
          <w:p w:rsidR="00B24F38" w:rsidRPr="00611A19" w:rsidRDefault="00B24F38" w:rsidP="00707E53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Минсвязи, республиканские органы</w:t>
            </w:r>
          </w:p>
          <w:p w:rsidR="00B24F38" w:rsidRPr="00611A19" w:rsidRDefault="00B24F38" w:rsidP="00707E53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государственного</w:t>
            </w:r>
          </w:p>
          <w:p w:rsidR="00B24F38" w:rsidRPr="00611A19" w:rsidRDefault="00B24F38" w:rsidP="00707E53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управления,</w:t>
            </w:r>
          </w:p>
          <w:p w:rsidR="00B24F38" w:rsidRPr="00611A19" w:rsidRDefault="00B24F38" w:rsidP="00707E53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иные государственные</w:t>
            </w:r>
          </w:p>
          <w:p w:rsidR="00B24F38" w:rsidRPr="00611A19" w:rsidRDefault="00B24F38" w:rsidP="00707E53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организации,</w:t>
            </w:r>
          </w:p>
          <w:p w:rsidR="00B24F38" w:rsidRPr="00611A19" w:rsidRDefault="00B24F38" w:rsidP="00707E53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подчиненные</w:t>
            </w:r>
          </w:p>
          <w:p w:rsidR="00B24F38" w:rsidRPr="00611A19" w:rsidRDefault="00B24F38" w:rsidP="00707E53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Правительству</w:t>
            </w:r>
          </w:p>
          <w:p w:rsidR="00B24F38" w:rsidRPr="00611A19" w:rsidRDefault="00B24F38" w:rsidP="00707E53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Республики Беларусь,</w:t>
            </w:r>
          </w:p>
          <w:p w:rsidR="00B24F38" w:rsidRPr="00611A19" w:rsidRDefault="00B24F38" w:rsidP="00707E53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облисполкомы,</w:t>
            </w:r>
          </w:p>
          <w:p w:rsidR="00B24F38" w:rsidRPr="00611A19" w:rsidRDefault="00B24F38" w:rsidP="00707E53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Мингорисполком,</w:t>
            </w:r>
          </w:p>
          <w:p w:rsidR="00B24F38" w:rsidRPr="00611A19" w:rsidRDefault="00B24F38" w:rsidP="00707E53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отделение Посольства Республики Беларусь в Российской Федерации в г.Смоленске</w:t>
            </w:r>
          </w:p>
        </w:tc>
      </w:tr>
      <w:tr w:rsidR="00611A19" w:rsidRPr="00611A19" w:rsidTr="00974D29">
        <w:tc>
          <w:tcPr>
            <w:tcW w:w="588" w:type="dxa"/>
          </w:tcPr>
          <w:p w:rsidR="00A311F3" w:rsidRPr="00611A19" w:rsidRDefault="00A311F3" w:rsidP="00974D29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A311F3" w:rsidRPr="00611A19" w:rsidRDefault="00A311F3" w:rsidP="00A311F3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Проработка вопроса об участии белорусской стороны в строительстве/ремонте на территории региона дорог и мостовых сооружений</w:t>
            </w:r>
          </w:p>
        </w:tc>
        <w:tc>
          <w:tcPr>
            <w:tcW w:w="1868" w:type="dxa"/>
          </w:tcPr>
          <w:p w:rsidR="00A311F3" w:rsidRPr="00611A19" w:rsidRDefault="00A311F3" w:rsidP="00974D29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A311F3" w:rsidRPr="00611A19" w:rsidRDefault="00A311F3" w:rsidP="00A311F3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Холдинг ”Белавтодор“</w:t>
            </w:r>
          </w:p>
        </w:tc>
      </w:tr>
      <w:tr w:rsidR="00611A19" w:rsidRPr="00611A19" w:rsidTr="006D3B3A">
        <w:tc>
          <w:tcPr>
            <w:tcW w:w="588" w:type="dxa"/>
          </w:tcPr>
          <w:p w:rsidR="006D3B3A" w:rsidRPr="00611A19" w:rsidRDefault="006D3B3A" w:rsidP="00707E53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6D3B3A" w:rsidRPr="00611A19" w:rsidRDefault="006D3B3A" w:rsidP="006D3B3A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Принятие мер по восстановлению поставок в Курскую область говядины свежей или замороженной до уровня 2020 года на сумму не менее 6,8 млн. долларов</w:t>
            </w:r>
          </w:p>
        </w:tc>
        <w:tc>
          <w:tcPr>
            <w:tcW w:w="1868" w:type="dxa"/>
          </w:tcPr>
          <w:p w:rsidR="006D3B3A" w:rsidRPr="00611A19" w:rsidRDefault="006D3B3A" w:rsidP="00707E53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6D3B3A" w:rsidRPr="00611A19" w:rsidRDefault="006D3B3A" w:rsidP="00707E53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Минсельхозпрод, </w:t>
            </w:r>
          </w:p>
          <w:p w:rsidR="006D3B3A" w:rsidRPr="00611A19" w:rsidRDefault="006D3B3A" w:rsidP="00707E53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облисполкомы</w:t>
            </w:r>
          </w:p>
        </w:tc>
      </w:tr>
      <w:tr w:rsidR="00611A19" w:rsidRPr="00611A19" w:rsidTr="001C51FA">
        <w:tc>
          <w:tcPr>
            <w:tcW w:w="588" w:type="dxa"/>
          </w:tcPr>
          <w:p w:rsidR="00653D74" w:rsidRPr="00611A19" w:rsidRDefault="00653D74" w:rsidP="001C51FA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653D74" w:rsidRPr="00611A19" w:rsidRDefault="00653D74" w:rsidP="001C51FA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Обеспечение восстановления поставок в Курскую область отходов, полученных при извлечении соевого масла, до уровня 2019 года на сумму не менее 4,4 млн. долларов </w:t>
            </w:r>
          </w:p>
        </w:tc>
        <w:tc>
          <w:tcPr>
            <w:tcW w:w="1868" w:type="dxa"/>
          </w:tcPr>
          <w:p w:rsidR="00653D74" w:rsidRPr="00611A19" w:rsidRDefault="00653D74" w:rsidP="001C51FA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653D74" w:rsidRPr="00611A19" w:rsidRDefault="00653D74" w:rsidP="001C51FA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концерн ”Белгоспищепром“</w:t>
            </w:r>
          </w:p>
        </w:tc>
      </w:tr>
      <w:tr w:rsidR="00611A19" w:rsidRPr="00611A19" w:rsidTr="00707E53">
        <w:tc>
          <w:tcPr>
            <w:tcW w:w="588" w:type="dxa"/>
          </w:tcPr>
          <w:p w:rsidR="00B24F38" w:rsidRPr="00611A19" w:rsidRDefault="00B24F38" w:rsidP="00707E53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C77D00" w:rsidRPr="00611A19" w:rsidRDefault="00A941EB" w:rsidP="00043354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Обеспечение восстановления </w:t>
            </w:r>
            <w:r w:rsidR="006D3B3A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поставок в Курскую область радиаторов, воздухонагревателей из черных металлов и их частей до уровня 2020 года на сумму не менее 1,7 млн. долларов</w:t>
            </w:r>
          </w:p>
        </w:tc>
        <w:tc>
          <w:tcPr>
            <w:tcW w:w="1868" w:type="dxa"/>
          </w:tcPr>
          <w:p w:rsidR="00B24F38" w:rsidRPr="00611A19" w:rsidRDefault="00B24F38" w:rsidP="00707E53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B24F38" w:rsidRPr="00611A19" w:rsidRDefault="006D3B3A" w:rsidP="00707E53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Минпром</w:t>
            </w:r>
          </w:p>
        </w:tc>
      </w:tr>
      <w:tr w:rsidR="00611A19" w:rsidRPr="00611A19" w:rsidTr="001C51FA">
        <w:tc>
          <w:tcPr>
            <w:tcW w:w="588" w:type="dxa"/>
          </w:tcPr>
          <w:p w:rsidR="00653D74" w:rsidRPr="00611A19" w:rsidRDefault="00653D74" w:rsidP="001C51FA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653D74" w:rsidRPr="00611A19" w:rsidRDefault="00653D74" w:rsidP="001C51FA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Обеспечение восстановления поставок в Курскую область волокон синтетических нечесаных до уровня 2020 года на сумму не менее 1,4 млн. долларов </w:t>
            </w:r>
          </w:p>
        </w:tc>
        <w:tc>
          <w:tcPr>
            <w:tcW w:w="1868" w:type="dxa"/>
          </w:tcPr>
          <w:p w:rsidR="00653D74" w:rsidRPr="00611A19" w:rsidRDefault="00653D74" w:rsidP="001C51FA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653D74" w:rsidRPr="00611A19" w:rsidRDefault="00653D74" w:rsidP="001C51FA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концерн ”Белнефтехим“</w:t>
            </w:r>
          </w:p>
        </w:tc>
      </w:tr>
      <w:tr w:rsidR="00611A19" w:rsidRPr="00611A19" w:rsidTr="00974D29">
        <w:tc>
          <w:tcPr>
            <w:tcW w:w="588" w:type="dxa"/>
          </w:tcPr>
          <w:p w:rsidR="00A606FA" w:rsidRPr="00611A19" w:rsidRDefault="00A606FA" w:rsidP="00974D29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A606FA" w:rsidRPr="00611A19" w:rsidRDefault="00A606FA" w:rsidP="00974D29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r w:rsidR="004001E9" w:rsidRPr="00611A19">
              <w:rPr>
                <w:rFonts w:ascii="Times New Roman" w:hAnsi="Times New Roman" w:cs="Times New Roman"/>
                <w:sz w:val="26"/>
                <w:szCs w:val="26"/>
              </w:rPr>
              <w:t>в Комитет экономики и развития К</w:t>
            </w: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урской области коммерческих предложений для размещения на Инвестиционном портале Курской области</w:t>
            </w:r>
          </w:p>
        </w:tc>
        <w:tc>
          <w:tcPr>
            <w:tcW w:w="1868" w:type="dxa"/>
          </w:tcPr>
          <w:p w:rsidR="00A606FA" w:rsidRPr="00611A19" w:rsidRDefault="00ED6FAD" w:rsidP="00974D29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первое полугодие</w:t>
            </w:r>
          </w:p>
        </w:tc>
        <w:tc>
          <w:tcPr>
            <w:tcW w:w="3295" w:type="dxa"/>
          </w:tcPr>
          <w:p w:rsidR="00A606FA" w:rsidRPr="00611A19" w:rsidRDefault="00A606FA" w:rsidP="00974D2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Минпром,</w:t>
            </w:r>
          </w:p>
          <w:p w:rsidR="00A606FA" w:rsidRPr="00611A19" w:rsidRDefault="00A606FA" w:rsidP="00974D29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Минсельхозпрод</w:t>
            </w:r>
          </w:p>
        </w:tc>
      </w:tr>
      <w:tr w:rsidR="00611A19" w:rsidRPr="00611A19" w:rsidTr="00974D29">
        <w:tc>
          <w:tcPr>
            <w:tcW w:w="588" w:type="dxa"/>
          </w:tcPr>
          <w:p w:rsidR="00A606FA" w:rsidRPr="00611A19" w:rsidRDefault="00A606FA" w:rsidP="00974D29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A606FA" w:rsidRPr="00611A19" w:rsidRDefault="00A606FA" w:rsidP="00974D29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Проработка возможных вариантов взаимовыгодного сотрудничества по поставкам техники БелАз в Курскую облатсь</w:t>
            </w:r>
          </w:p>
        </w:tc>
        <w:tc>
          <w:tcPr>
            <w:tcW w:w="1868" w:type="dxa"/>
          </w:tcPr>
          <w:p w:rsidR="00A606FA" w:rsidRPr="00611A19" w:rsidRDefault="00A606FA" w:rsidP="00974D29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A606FA" w:rsidRPr="00611A19" w:rsidRDefault="00A606FA" w:rsidP="00974D2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Минпром,</w:t>
            </w:r>
          </w:p>
          <w:p w:rsidR="00A606FA" w:rsidRPr="00611A19" w:rsidRDefault="00A606FA" w:rsidP="00A606FA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ОАО ”БелАЗ“</w:t>
            </w:r>
          </w:p>
        </w:tc>
      </w:tr>
      <w:tr w:rsidR="00611A19" w:rsidRPr="00611A19" w:rsidTr="00B24F38">
        <w:tc>
          <w:tcPr>
            <w:tcW w:w="588" w:type="dxa"/>
          </w:tcPr>
          <w:p w:rsidR="001332FC" w:rsidRPr="00611A19" w:rsidRDefault="001332FC" w:rsidP="001332FC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1332FC" w:rsidRPr="00611A19" w:rsidRDefault="001332FC" w:rsidP="001332FC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в конкурсах на поставку автобусов и иной техники в 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Курскую область в количестве не менее 15 единиц</w:t>
            </w:r>
          </w:p>
        </w:tc>
        <w:tc>
          <w:tcPr>
            <w:tcW w:w="1868" w:type="dxa"/>
          </w:tcPr>
          <w:p w:rsidR="001332FC" w:rsidRPr="00611A19" w:rsidRDefault="001332FC" w:rsidP="001332FC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1332FC" w:rsidRPr="00611A19" w:rsidRDefault="001332FC" w:rsidP="001332FC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Минпром,</w:t>
            </w:r>
          </w:p>
          <w:p w:rsidR="001332FC" w:rsidRPr="00611A19" w:rsidRDefault="001332FC" w:rsidP="001332FC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ОАО ”МАЗ – УКХ ”БЕЛАВТОМАЗ“</w:t>
            </w:r>
          </w:p>
        </w:tc>
      </w:tr>
      <w:tr w:rsidR="00611A19" w:rsidRPr="00611A19" w:rsidTr="00B24F38">
        <w:tc>
          <w:tcPr>
            <w:tcW w:w="588" w:type="dxa"/>
          </w:tcPr>
          <w:p w:rsidR="001332FC" w:rsidRPr="00611A19" w:rsidRDefault="001332FC" w:rsidP="001332FC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1332FC" w:rsidRPr="00611A19" w:rsidRDefault="001332FC" w:rsidP="001F1623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Организация сотрудничества в сфере </w:t>
            </w:r>
            <w:r w:rsidR="001F1623"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сортоиспытаний 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сельхозкультур, разработки новых технологий изготовления кормовых добавок, биостимуляторов, растительных антибиотиков для растениеводства и животноводства  </w:t>
            </w:r>
          </w:p>
        </w:tc>
        <w:tc>
          <w:tcPr>
            <w:tcW w:w="1868" w:type="dxa"/>
          </w:tcPr>
          <w:p w:rsidR="001332FC" w:rsidRPr="00611A19" w:rsidRDefault="001332FC" w:rsidP="001332FC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1332FC" w:rsidRPr="00611A19" w:rsidRDefault="001332FC" w:rsidP="001332FC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Минсельхозпрод, </w:t>
            </w:r>
          </w:p>
          <w:p w:rsidR="001332FC" w:rsidRPr="00611A19" w:rsidRDefault="001332FC" w:rsidP="001332FC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НАН Беларуси</w:t>
            </w:r>
          </w:p>
        </w:tc>
      </w:tr>
      <w:tr w:rsidR="00611A19" w:rsidRPr="00611A19" w:rsidTr="00A606FA">
        <w:tc>
          <w:tcPr>
            <w:tcW w:w="588" w:type="dxa"/>
          </w:tcPr>
          <w:p w:rsidR="00A606FA" w:rsidRPr="00611A19" w:rsidRDefault="00A606FA" w:rsidP="00974D29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A606FA" w:rsidRPr="00611A19" w:rsidRDefault="00A606FA" w:rsidP="00A606FA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Проработка возможности поставок в Курскую область элитных семян и племенного скота</w:t>
            </w:r>
          </w:p>
        </w:tc>
        <w:tc>
          <w:tcPr>
            <w:tcW w:w="1868" w:type="dxa"/>
          </w:tcPr>
          <w:p w:rsidR="00A606FA" w:rsidRPr="00611A19" w:rsidRDefault="00A606FA" w:rsidP="00974D29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A606FA" w:rsidRPr="00611A19" w:rsidRDefault="00A606FA" w:rsidP="00A606F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 xml:space="preserve">Минсельхозпрод, </w:t>
            </w:r>
          </w:p>
          <w:p w:rsidR="00A606FA" w:rsidRPr="00611A19" w:rsidRDefault="00A606FA" w:rsidP="00A606F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НАН Беларуси</w:t>
            </w:r>
          </w:p>
        </w:tc>
      </w:tr>
      <w:tr w:rsidR="00611A19" w:rsidRPr="00611A19" w:rsidTr="00B24F38">
        <w:tc>
          <w:tcPr>
            <w:tcW w:w="588" w:type="dxa"/>
          </w:tcPr>
          <w:p w:rsidR="001332FC" w:rsidRPr="00611A19" w:rsidRDefault="001332FC" w:rsidP="001332FC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1332FC" w:rsidRPr="00611A19" w:rsidRDefault="001332FC" w:rsidP="00680611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Проработка участия белорусских строительных организаций в реализаци</w:t>
            </w:r>
            <w:r w:rsidR="00680611" w:rsidRPr="00611A1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по строительству </w:t>
            </w:r>
            <w:r w:rsidRPr="00611A1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социальных объектов</w:t>
            </w: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Курской области</w:t>
            </w:r>
          </w:p>
        </w:tc>
        <w:tc>
          <w:tcPr>
            <w:tcW w:w="1868" w:type="dxa"/>
          </w:tcPr>
          <w:p w:rsidR="001332FC" w:rsidRPr="00611A19" w:rsidRDefault="001332FC" w:rsidP="001332FC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1332FC" w:rsidRPr="00611A19" w:rsidRDefault="001332FC" w:rsidP="001332FC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11A19">
              <w:rPr>
                <w:rFonts w:ascii="Times New Roman" w:hAnsi="Times New Roman" w:cs="Times New Roman"/>
                <w:sz w:val="26"/>
                <w:szCs w:val="26"/>
              </w:rPr>
              <w:t>Минстройархитектуры</w:t>
            </w:r>
          </w:p>
        </w:tc>
      </w:tr>
      <w:tr w:rsidR="00611A19" w:rsidRPr="00611A19" w:rsidTr="00B24F38">
        <w:tc>
          <w:tcPr>
            <w:tcW w:w="588" w:type="dxa"/>
          </w:tcPr>
          <w:p w:rsidR="001332FC" w:rsidRPr="00611A19" w:rsidRDefault="001332FC" w:rsidP="001332FC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1332FC" w:rsidRPr="00611A19" w:rsidRDefault="001332FC" w:rsidP="001332FC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Организация участия белорусских предприятий и организаций в Межрегиональной универсальной оптово-розничной ярмарке ”Курская Коренская ярмарка-2022“ </w:t>
            </w:r>
          </w:p>
        </w:tc>
        <w:tc>
          <w:tcPr>
            <w:tcW w:w="1868" w:type="dxa"/>
          </w:tcPr>
          <w:p w:rsidR="001332FC" w:rsidRPr="00611A19" w:rsidRDefault="001332FC" w:rsidP="001332FC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июнь – август</w:t>
            </w:r>
          </w:p>
        </w:tc>
        <w:tc>
          <w:tcPr>
            <w:tcW w:w="3295" w:type="dxa"/>
          </w:tcPr>
          <w:p w:rsidR="001332FC" w:rsidRPr="00611A19" w:rsidRDefault="001332FC" w:rsidP="001332FC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Минсвязи,</w:t>
            </w:r>
          </w:p>
          <w:p w:rsidR="001332FC" w:rsidRPr="00611A19" w:rsidRDefault="001332FC" w:rsidP="001332FC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республиканские органы государственного управления, иные государственные организации, подчиненные Правительству Республики Беларусь,</w:t>
            </w:r>
          </w:p>
          <w:p w:rsidR="001332FC" w:rsidRPr="00611A19" w:rsidRDefault="001332FC" w:rsidP="001332FC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облисполкомы,</w:t>
            </w:r>
          </w:p>
          <w:p w:rsidR="001332FC" w:rsidRPr="00611A19" w:rsidRDefault="001332FC" w:rsidP="001332FC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Мингорисполком,</w:t>
            </w:r>
          </w:p>
          <w:p w:rsidR="001332FC" w:rsidRPr="00611A19" w:rsidRDefault="001332FC" w:rsidP="001332FC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Бел ТПП,</w:t>
            </w:r>
          </w:p>
          <w:p w:rsidR="001332FC" w:rsidRPr="00611A19" w:rsidRDefault="001332FC" w:rsidP="001332FC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отделение Посольства Республики Беларусь в Российской Федерации в г.Смоленске</w:t>
            </w:r>
          </w:p>
        </w:tc>
      </w:tr>
      <w:tr w:rsidR="00611A19" w:rsidRPr="00611A19" w:rsidTr="00B24F38">
        <w:tc>
          <w:tcPr>
            <w:tcW w:w="588" w:type="dxa"/>
          </w:tcPr>
          <w:p w:rsidR="001332FC" w:rsidRPr="00611A19" w:rsidRDefault="001332FC" w:rsidP="001332FC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1332FC" w:rsidRPr="00611A19" w:rsidRDefault="001332FC" w:rsidP="001332FC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pacing w:val="-6"/>
                <w:sz w:val="26"/>
                <w:szCs w:val="26"/>
                <w:shd w:val="clear" w:color="auto" w:fill="FFFFFF"/>
                <w:lang w:eastAsia="ru-RU"/>
              </w:rPr>
              <w:t>Организация презентаций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новых образцов белорусской </w:t>
            </w:r>
            <w:r w:rsidRPr="00611A19">
              <w:rPr>
                <w:rFonts w:ascii="Times New Roman" w:eastAsia="Courier New" w:hAnsi="Times New Roman" w:cs="Times New Roman"/>
                <w:spacing w:val="-8"/>
                <w:sz w:val="26"/>
                <w:szCs w:val="26"/>
                <w:shd w:val="clear" w:color="auto" w:fill="FFFFFF"/>
                <w:lang w:eastAsia="ru-RU"/>
              </w:rPr>
              <w:t>техники в рамках Межрегиональной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универсальной оптово-розничной ярмарки ”Курская Коренская ярмарка - 2022“</w:t>
            </w:r>
          </w:p>
        </w:tc>
        <w:tc>
          <w:tcPr>
            <w:tcW w:w="1868" w:type="dxa"/>
          </w:tcPr>
          <w:p w:rsidR="001332FC" w:rsidRPr="00611A19" w:rsidRDefault="001332FC" w:rsidP="001332FC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июнь – август  </w:t>
            </w:r>
          </w:p>
        </w:tc>
        <w:tc>
          <w:tcPr>
            <w:tcW w:w="3295" w:type="dxa"/>
          </w:tcPr>
          <w:p w:rsidR="001332FC" w:rsidRPr="00611A19" w:rsidRDefault="001332FC" w:rsidP="001332FC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Минпром,</w:t>
            </w:r>
          </w:p>
          <w:p w:rsidR="001332FC" w:rsidRPr="00611A19" w:rsidRDefault="001332FC" w:rsidP="001332FC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ОАО ”МТЗ“,</w:t>
            </w:r>
          </w:p>
          <w:p w:rsidR="001332FC" w:rsidRPr="00611A19" w:rsidRDefault="001332FC" w:rsidP="001332FC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ОАО ”Гомсельмаш“, </w:t>
            </w:r>
          </w:p>
          <w:p w:rsidR="001332FC" w:rsidRPr="00611A19" w:rsidRDefault="001332FC" w:rsidP="001332FC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ОАО ”УКХ ”Лидсельмаш“,</w:t>
            </w:r>
            <w:r w:rsidRPr="00611A19"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БелТПП</w:t>
            </w:r>
          </w:p>
          <w:p w:rsidR="001332FC" w:rsidRPr="00611A19" w:rsidRDefault="001332FC" w:rsidP="001332FC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1A19" w:rsidRPr="00611A19" w:rsidTr="00B24F38">
        <w:tc>
          <w:tcPr>
            <w:tcW w:w="588" w:type="dxa"/>
          </w:tcPr>
          <w:p w:rsidR="001332FC" w:rsidRPr="00611A19" w:rsidRDefault="001332FC" w:rsidP="001332FC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1332FC" w:rsidRPr="00611A19" w:rsidRDefault="001332FC" w:rsidP="001332FC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Обеспечение информационного обмена по вопросам цифровой трансформации социально-</w:t>
            </w:r>
            <w:r w:rsidRPr="00611A19">
              <w:rPr>
                <w:rFonts w:ascii="Times New Roman" w:eastAsia="Courier New" w:hAnsi="Times New Roman" w:cs="Times New Roman"/>
                <w:spacing w:val="-4"/>
                <w:sz w:val="26"/>
                <w:szCs w:val="26"/>
                <w:shd w:val="clear" w:color="auto" w:fill="FFFFFF"/>
                <w:lang w:eastAsia="ru-RU"/>
              </w:rPr>
              <w:t>экономических отраслей Республики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Беларусь и Курской области. Содействие сотрудничеству между предприятиями сторон в сфере </w:t>
            </w:r>
            <w:r w:rsidRPr="00611A19">
              <w:rPr>
                <w:rFonts w:ascii="Times New Roman" w:eastAsia="Courier New" w:hAnsi="Times New Roman" w:cs="Times New Roman"/>
                <w:spacing w:val="-6"/>
                <w:sz w:val="26"/>
                <w:szCs w:val="26"/>
                <w:shd w:val="clear" w:color="auto" w:fill="FFFFFF"/>
                <w:lang w:eastAsia="ru-RU"/>
              </w:rPr>
              <w:t>информационно-коммуникационных</w:t>
            </w: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технологий</w:t>
            </w:r>
          </w:p>
        </w:tc>
        <w:tc>
          <w:tcPr>
            <w:tcW w:w="1868" w:type="dxa"/>
          </w:tcPr>
          <w:p w:rsidR="001332FC" w:rsidRPr="00611A19" w:rsidRDefault="001332FC" w:rsidP="001332FC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1332FC" w:rsidRPr="00611A19" w:rsidRDefault="001332FC" w:rsidP="001332FC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Минсвязи</w:t>
            </w:r>
          </w:p>
          <w:p w:rsidR="001332FC" w:rsidRPr="00611A19" w:rsidRDefault="001332FC" w:rsidP="001332FC">
            <w:pPr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1A19" w:rsidRPr="00611A19" w:rsidTr="00B24F38">
        <w:tc>
          <w:tcPr>
            <w:tcW w:w="588" w:type="dxa"/>
          </w:tcPr>
          <w:p w:rsidR="001332FC" w:rsidRPr="00611A19" w:rsidRDefault="001332FC" w:rsidP="001332FC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1332FC" w:rsidRPr="00611A19" w:rsidRDefault="001332FC" w:rsidP="001332FC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pacing w:val="-4"/>
                <w:sz w:val="26"/>
                <w:szCs w:val="26"/>
                <w:shd w:val="clear" w:color="auto" w:fill="FFFFFF"/>
                <w:lang w:eastAsia="ru-RU"/>
              </w:rPr>
              <w:t>Обеспечение общей координации работы республиканских органов государственного управления и иных государственных организаций, подчиненных Правительству Республики Беларусь, облисполкомов, Минского горисполкома по выполнению настоящего Плана</w:t>
            </w:r>
          </w:p>
        </w:tc>
        <w:tc>
          <w:tcPr>
            <w:tcW w:w="1868" w:type="dxa"/>
          </w:tcPr>
          <w:p w:rsidR="001332FC" w:rsidRPr="00611A19" w:rsidRDefault="001332FC" w:rsidP="001332FC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1332FC" w:rsidRPr="00611A19" w:rsidRDefault="001332FC" w:rsidP="001332FC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Минсвязи,</w:t>
            </w:r>
          </w:p>
          <w:p w:rsidR="001332FC" w:rsidRPr="00611A19" w:rsidRDefault="001332FC" w:rsidP="001332FC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11A19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отделение Посольства Республики Беларусь в Российской Федерации в г.Смоленске</w:t>
            </w:r>
          </w:p>
          <w:p w:rsidR="001332FC" w:rsidRPr="00611A19" w:rsidRDefault="001332FC" w:rsidP="001332FC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bookmarkEnd w:id="0"/>
    </w:tbl>
    <w:p w:rsidR="0077673E" w:rsidRPr="00611A19" w:rsidRDefault="0077673E" w:rsidP="0077673E">
      <w:pPr>
        <w:widowControl w:val="0"/>
        <w:spacing w:after="0" w:line="280" w:lineRule="exact"/>
        <w:jc w:val="both"/>
        <w:rPr>
          <w:rFonts w:ascii="Times New Roman" w:eastAsia="Courier New" w:hAnsi="Times New Roman" w:cs="Times New Roman"/>
          <w:spacing w:val="-3"/>
          <w:sz w:val="26"/>
          <w:szCs w:val="26"/>
          <w:shd w:val="clear" w:color="auto" w:fill="FFFFFF"/>
          <w:lang w:eastAsia="ru-RU"/>
        </w:rPr>
      </w:pPr>
    </w:p>
    <w:sectPr w:rsidR="0077673E" w:rsidRPr="00611A19" w:rsidSect="0024477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822" w:rsidRDefault="00F24822" w:rsidP="00244773">
      <w:pPr>
        <w:spacing w:after="0" w:line="240" w:lineRule="auto"/>
      </w:pPr>
      <w:r>
        <w:separator/>
      </w:r>
    </w:p>
  </w:endnote>
  <w:endnote w:type="continuationSeparator" w:id="0">
    <w:p w:rsidR="00F24822" w:rsidRDefault="00F24822" w:rsidP="0024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822" w:rsidRDefault="00F24822" w:rsidP="00244773">
      <w:pPr>
        <w:spacing w:after="0" w:line="240" w:lineRule="auto"/>
      </w:pPr>
      <w:r>
        <w:separator/>
      </w:r>
    </w:p>
  </w:footnote>
  <w:footnote w:type="continuationSeparator" w:id="0">
    <w:p w:rsidR="00F24822" w:rsidRDefault="00F24822" w:rsidP="0024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817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4773" w:rsidRPr="00244773" w:rsidRDefault="0024477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7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7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47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1A1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447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F1779"/>
    <w:multiLevelType w:val="hybridMultilevel"/>
    <w:tmpl w:val="6BFAC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897F5A"/>
    <w:multiLevelType w:val="hybridMultilevel"/>
    <w:tmpl w:val="CF20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D8"/>
    <w:rsid w:val="00043354"/>
    <w:rsid w:val="000741E4"/>
    <w:rsid w:val="00093DE6"/>
    <w:rsid w:val="000A3E2F"/>
    <w:rsid w:val="000A5A8C"/>
    <w:rsid w:val="000D690B"/>
    <w:rsid w:val="000E0E1B"/>
    <w:rsid w:val="001035FC"/>
    <w:rsid w:val="00112A89"/>
    <w:rsid w:val="00124DA4"/>
    <w:rsid w:val="001332FC"/>
    <w:rsid w:val="00156E3D"/>
    <w:rsid w:val="00172F72"/>
    <w:rsid w:val="0018316A"/>
    <w:rsid w:val="001B352B"/>
    <w:rsid w:val="001D601D"/>
    <w:rsid w:val="001F1623"/>
    <w:rsid w:val="00200F37"/>
    <w:rsid w:val="00203FB2"/>
    <w:rsid w:val="00244773"/>
    <w:rsid w:val="00267F16"/>
    <w:rsid w:val="002B5BA8"/>
    <w:rsid w:val="002E00F3"/>
    <w:rsid w:val="0030098D"/>
    <w:rsid w:val="00364D8A"/>
    <w:rsid w:val="003773D7"/>
    <w:rsid w:val="00385BA4"/>
    <w:rsid w:val="00386E1B"/>
    <w:rsid w:val="00393E03"/>
    <w:rsid w:val="003C7670"/>
    <w:rsid w:val="003C7CAF"/>
    <w:rsid w:val="004001E9"/>
    <w:rsid w:val="00405CDB"/>
    <w:rsid w:val="00420D4D"/>
    <w:rsid w:val="00422096"/>
    <w:rsid w:val="00445B7D"/>
    <w:rsid w:val="0048016D"/>
    <w:rsid w:val="004C235A"/>
    <w:rsid w:val="004D143D"/>
    <w:rsid w:val="005438BB"/>
    <w:rsid w:val="005671D9"/>
    <w:rsid w:val="0057405A"/>
    <w:rsid w:val="005942C0"/>
    <w:rsid w:val="005A5C61"/>
    <w:rsid w:val="00611A19"/>
    <w:rsid w:val="00614583"/>
    <w:rsid w:val="00617066"/>
    <w:rsid w:val="00653D74"/>
    <w:rsid w:val="00680611"/>
    <w:rsid w:val="00683D53"/>
    <w:rsid w:val="00690769"/>
    <w:rsid w:val="006D3B3A"/>
    <w:rsid w:val="006E2954"/>
    <w:rsid w:val="00701307"/>
    <w:rsid w:val="007224F5"/>
    <w:rsid w:val="00762391"/>
    <w:rsid w:val="0077673E"/>
    <w:rsid w:val="00787B78"/>
    <w:rsid w:val="00793F1E"/>
    <w:rsid w:val="007E6094"/>
    <w:rsid w:val="007F10C1"/>
    <w:rsid w:val="0080107D"/>
    <w:rsid w:val="00836B7A"/>
    <w:rsid w:val="00856310"/>
    <w:rsid w:val="008655D8"/>
    <w:rsid w:val="0087123F"/>
    <w:rsid w:val="00884E59"/>
    <w:rsid w:val="008F2F70"/>
    <w:rsid w:val="00910279"/>
    <w:rsid w:val="00932B4D"/>
    <w:rsid w:val="00957566"/>
    <w:rsid w:val="009A002F"/>
    <w:rsid w:val="009F6186"/>
    <w:rsid w:val="00A311F3"/>
    <w:rsid w:val="00A34F6A"/>
    <w:rsid w:val="00A42DAE"/>
    <w:rsid w:val="00A606FA"/>
    <w:rsid w:val="00A873F8"/>
    <w:rsid w:val="00A941EB"/>
    <w:rsid w:val="00AC2AEF"/>
    <w:rsid w:val="00AD53F0"/>
    <w:rsid w:val="00AD7571"/>
    <w:rsid w:val="00B24F38"/>
    <w:rsid w:val="00B40F9E"/>
    <w:rsid w:val="00B9296A"/>
    <w:rsid w:val="00B94A02"/>
    <w:rsid w:val="00B964E3"/>
    <w:rsid w:val="00BD2ACA"/>
    <w:rsid w:val="00C02551"/>
    <w:rsid w:val="00C06BD7"/>
    <w:rsid w:val="00C07D5E"/>
    <w:rsid w:val="00C27EF9"/>
    <w:rsid w:val="00C77D00"/>
    <w:rsid w:val="00CB29E2"/>
    <w:rsid w:val="00CE0FF7"/>
    <w:rsid w:val="00CE1D9B"/>
    <w:rsid w:val="00CF06F9"/>
    <w:rsid w:val="00D1667A"/>
    <w:rsid w:val="00D95DCD"/>
    <w:rsid w:val="00DE3CB8"/>
    <w:rsid w:val="00DE6142"/>
    <w:rsid w:val="00E422E5"/>
    <w:rsid w:val="00E9379B"/>
    <w:rsid w:val="00EA3ECA"/>
    <w:rsid w:val="00EA4FA9"/>
    <w:rsid w:val="00ED6FAD"/>
    <w:rsid w:val="00F113AB"/>
    <w:rsid w:val="00F24822"/>
    <w:rsid w:val="00F30C81"/>
    <w:rsid w:val="00F72957"/>
    <w:rsid w:val="00FA1B10"/>
    <w:rsid w:val="00FB5DF5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7D4F6-3107-425D-AF05-6352432B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9E2"/>
    <w:pPr>
      <w:ind w:left="720"/>
      <w:contextualSpacing/>
    </w:pPr>
  </w:style>
  <w:style w:type="character" w:customStyle="1" w:styleId="acopre">
    <w:name w:val="acopre"/>
    <w:basedOn w:val="a0"/>
    <w:rsid w:val="00617066"/>
  </w:style>
  <w:style w:type="character" w:styleId="a5">
    <w:name w:val="Emphasis"/>
    <w:basedOn w:val="a0"/>
    <w:uiPriority w:val="20"/>
    <w:qFormat/>
    <w:rsid w:val="006170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02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4773"/>
  </w:style>
  <w:style w:type="paragraph" w:styleId="aa">
    <w:name w:val="footer"/>
    <w:basedOn w:val="a"/>
    <w:link w:val="ab"/>
    <w:uiPriority w:val="99"/>
    <w:unhideWhenUsed/>
    <w:rsid w:val="0024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877C-100A-4BFD-BEFA-DE4944F1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Алешкевич Наталья Анатольевна</dc:creator>
  <cp:lastModifiedBy>Алешкевич Наталья Анатольевна</cp:lastModifiedBy>
  <cp:revision>2</cp:revision>
  <cp:lastPrinted>2020-11-18T07:43:00Z</cp:lastPrinted>
  <dcterms:created xsi:type="dcterms:W3CDTF">2022-04-28T15:16:00Z</dcterms:created>
  <dcterms:modified xsi:type="dcterms:W3CDTF">2022-04-28T15:16:00Z</dcterms:modified>
</cp:coreProperties>
</file>