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829" w:rsidRDefault="006B1829" w:rsidP="006B1829">
      <w:pPr>
        <w:spacing w:after="120" w:line="280" w:lineRule="exact"/>
        <w:ind w:right="3402"/>
        <w:jc w:val="both"/>
        <w:rPr>
          <w:lang w:val="be-BY"/>
        </w:rPr>
      </w:pPr>
      <w:r>
        <w:rPr>
          <w:lang w:val="be-BY"/>
        </w:rPr>
        <w:t xml:space="preserve">СОСТАВ </w:t>
      </w:r>
    </w:p>
    <w:p w:rsidR="006B1829" w:rsidRPr="005F7319" w:rsidRDefault="006B1829" w:rsidP="006B1829">
      <w:pPr>
        <w:spacing w:line="280" w:lineRule="exact"/>
        <w:ind w:right="3260"/>
        <w:jc w:val="both"/>
      </w:pPr>
      <w:r w:rsidRPr="005F7319">
        <w:rPr>
          <w:lang w:val="be-BY"/>
        </w:rPr>
        <w:t xml:space="preserve">организационного комитета для подготовки и проведения </w:t>
      </w:r>
      <w:r w:rsidRPr="00B72C5D">
        <w:rPr>
          <w:szCs w:val="30"/>
        </w:rPr>
        <w:t>XX</w:t>
      </w:r>
      <w:r w:rsidRPr="000307D9">
        <w:rPr>
          <w:spacing w:val="-16"/>
          <w:szCs w:val="30"/>
        </w:rPr>
        <w:t>I</w:t>
      </w:r>
      <w:r>
        <w:rPr>
          <w:spacing w:val="-16"/>
          <w:szCs w:val="30"/>
          <w:lang w:val="en-US"/>
        </w:rPr>
        <w:t>X</w:t>
      </w:r>
      <w:r w:rsidRPr="005F7319">
        <w:rPr>
          <w:lang w:val="be-BY"/>
        </w:rPr>
        <w:t xml:space="preserve"> Международного форума по </w:t>
      </w:r>
      <w:r w:rsidRPr="005F7319">
        <w:rPr>
          <w:spacing w:val="-8"/>
          <w:lang w:val="be-BY"/>
        </w:rPr>
        <w:t>информационно-коммуникационным технологиям</w:t>
      </w:r>
      <w:r w:rsidRPr="005F7319">
        <w:rPr>
          <w:lang w:val="be-BY"/>
        </w:rPr>
        <w:t xml:space="preserve"> ТИБО-20</w:t>
      </w:r>
      <w:r w:rsidRPr="005F7319">
        <w:t>2</w:t>
      </w:r>
      <w:r>
        <w:t>3</w:t>
      </w:r>
    </w:p>
    <w:p w:rsidR="006B1829" w:rsidRDefault="006B1829" w:rsidP="006B1829">
      <w:pPr>
        <w:widowControl w:val="0"/>
        <w:suppressAutoHyphens/>
        <w:spacing w:line="280" w:lineRule="exact"/>
        <w:jc w:val="both"/>
        <w:rPr>
          <w:lang w:eastAsia="en-U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543"/>
        <w:gridCol w:w="424"/>
        <w:gridCol w:w="5672"/>
      </w:tblGrid>
      <w:tr w:rsidR="006B1829" w:rsidTr="0057145C">
        <w:trPr>
          <w:cantSplit/>
          <w:trHeight w:val="20"/>
        </w:trPr>
        <w:tc>
          <w:tcPr>
            <w:tcW w:w="1838" w:type="pct"/>
          </w:tcPr>
          <w:p w:rsidR="006B1829" w:rsidRDefault="006B1829" w:rsidP="0057145C">
            <w:pPr>
              <w:autoSpaceDE w:val="0"/>
              <w:spacing w:line="280" w:lineRule="exact"/>
              <w:jc w:val="both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Шульган</w:t>
            </w:r>
          </w:p>
          <w:p w:rsidR="006B1829" w:rsidRDefault="006B1829" w:rsidP="0057145C">
            <w:pPr>
              <w:autoSpaceDE w:val="0"/>
              <w:spacing w:after="160" w:line="280" w:lineRule="exact"/>
              <w:jc w:val="both"/>
              <w:rPr>
                <w:color w:val="000000"/>
                <w:spacing w:val="-16"/>
                <w:szCs w:val="30"/>
              </w:rPr>
            </w:pPr>
            <w:r>
              <w:rPr>
                <w:color w:val="000000"/>
                <w:spacing w:val="-16"/>
                <w:szCs w:val="30"/>
              </w:rPr>
              <w:t>Константин Конст</w:t>
            </w:r>
            <w:r w:rsidRPr="005F7319">
              <w:rPr>
                <w:color w:val="000000"/>
                <w:spacing w:val="-12"/>
                <w:szCs w:val="30"/>
              </w:rPr>
              <w:t>антин</w:t>
            </w:r>
            <w:r w:rsidRPr="005F7319">
              <w:rPr>
                <w:color w:val="000000"/>
                <w:spacing w:val="-12"/>
                <w:szCs w:val="30"/>
              </w:rPr>
              <w:t>о</w:t>
            </w:r>
            <w:r w:rsidRPr="005F7319">
              <w:rPr>
                <w:color w:val="000000"/>
                <w:spacing w:val="-12"/>
                <w:szCs w:val="30"/>
              </w:rPr>
              <w:t>вич</w:t>
            </w:r>
          </w:p>
        </w:tc>
        <w:tc>
          <w:tcPr>
            <w:tcW w:w="220" w:type="pct"/>
          </w:tcPr>
          <w:p w:rsidR="006B1829" w:rsidRDefault="006B1829" w:rsidP="0057145C">
            <w:pPr>
              <w:autoSpaceDE w:val="0"/>
              <w:spacing w:line="280" w:lineRule="exact"/>
              <w:rPr>
                <w:color w:val="000000"/>
                <w:szCs w:val="30"/>
              </w:rPr>
            </w:pPr>
            <w:r>
              <w:rPr>
                <w:szCs w:val="30"/>
              </w:rPr>
              <w:t>–</w:t>
            </w:r>
          </w:p>
        </w:tc>
        <w:tc>
          <w:tcPr>
            <w:tcW w:w="2942" w:type="pct"/>
          </w:tcPr>
          <w:p w:rsidR="006B1829" w:rsidRDefault="006B1829" w:rsidP="0057145C">
            <w:pPr>
              <w:autoSpaceDE w:val="0"/>
              <w:spacing w:after="200" w:line="280" w:lineRule="exact"/>
              <w:jc w:val="both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 xml:space="preserve">Министр связи и информатизации             </w:t>
            </w:r>
            <w:r w:rsidRPr="001B7C10">
              <w:rPr>
                <w:color w:val="000000"/>
                <w:spacing w:val="-12"/>
                <w:szCs w:val="30"/>
              </w:rPr>
              <w:t>(</w:t>
            </w:r>
            <w:r w:rsidRPr="000307D9">
              <w:rPr>
                <w:szCs w:val="30"/>
              </w:rPr>
              <w:t>председатель организационного комитета)</w:t>
            </w:r>
          </w:p>
        </w:tc>
      </w:tr>
      <w:tr w:rsidR="006B1829" w:rsidTr="0057145C">
        <w:trPr>
          <w:cantSplit/>
          <w:trHeight w:val="20"/>
        </w:trPr>
        <w:tc>
          <w:tcPr>
            <w:tcW w:w="1838" w:type="pct"/>
          </w:tcPr>
          <w:p w:rsidR="006B1829" w:rsidRDefault="006B1829" w:rsidP="0057145C">
            <w:pPr>
              <w:autoSpaceDE w:val="0"/>
              <w:spacing w:line="280" w:lineRule="exact"/>
              <w:jc w:val="both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 xml:space="preserve">Бондарев </w:t>
            </w:r>
          </w:p>
          <w:p w:rsidR="006B1829" w:rsidRDefault="006B1829" w:rsidP="0057145C">
            <w:pPr>
              <w:autoSpaceDE w:val="0"/>
              <w:spacing w:line="280" w:lineRule="exact"/>
              <w:jc w:val="both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Григорий Григорьевич</w:t>
            </w:r>
          </w:p>
        </w:tc>
        <w:tc>
          <w:tcPr>
            <w:tcW w:w="220" w:type="pct"/>
          </w:tcPr>
          <w:p w:rsidR="006B1829" w:rsidRDefault="006B1829" w:rsidP="0057145C">
            <w:pPr>
              <w:autoSpaceDE w:val="0"/>
              <w:spacing w:line="280" w:lineRule="exact"/>
              <w:rPr>
                <w:color w:val="000000"/>
                <w:szCs w:val="30"/>
              </w:rPr>
            </w:pPr>
            <w:r>
              <w:rPr>
                <w:szCs w:val="30"/>
              </w:rPr>
              <w:t>–</w:t>
            </w:r>
          </w:p>
        </w:tc>
        <w:tc>
          <w:tcPr>
            <w:tcW w:w="2942" w:type="pct"/>
          </w:tcPr>
          <w:p w:rsidR="006B1829" w:rsidRDefault="006B1829" w:rsidP="0057145C">
            <w:pPr>
              <w:autoSpaceDE w:val="0"/>
              <w:spacing w:after="200" w:line="280" w:lineRule="exact"/>
              <w:jc w:val="both"/>
              <w:rPr>
                <w:color w:val="000000"/>
                <w:szCs w:val="30"/>
              </w:rPr>
            </w:pPr>
            <w:r>
              <w:rPr>
                <w:color w:val="000000"/>
                <w:spacing w:val="-4"/>
                <w:szCs w:val="30"/>
              </w:rPr>
              <w:t>директор закрытого акционерного</w:t>
            </w:r>
            <w:r>
              <w:rPr>
                <w:color w:val="000000"/>
                <w:spacing w:val="-4"/>
                <w:szCs w:val="30"/>
                <w:lang w:val="be-BY"/>
              </w:rPr>
              <w:t xml:space="preserve"> </w:t>
            </w:r>
            <w:r>
              <w:rPr>
                <w:color w:val="000000"/>
                <w:spacing w:val="-4"/>
                <w:szCs w:val="30"/>
              </w:rPr>
              <w:t>общества</w:t>
            </w:r>
            <w:r>
              <w:rPr>
                <w:color w:val="000000"/>
                <w:szCs w:val="30"/>
              </w:rPr>
              <w:t xml:space="preserve"> ”Техника и коммуникации“ </w:t>
            </w:r>
            <w:r>
              <w:rPr>
                <w:color w:val="000000"/>
                <w:spacing w:val="-36"/>
                <w:szCs w:val="30"/>
              </w:rPr>
              <w:t>(</w:t>
            </w:r>
            <w:r w:rsidRPr="005F7319">
              <w:rPr>
                <w:color w:val="000000"/>
                <w:spacing w:val="-4"/>
                <w:szCs w:val="30"/>
              </w:rPr>
              <w:t>заме</w:t>
            </w:r>
            <w:r w:rsidRPr="005F7319">
              <w:rPr>
                <w:color w:val="000000"/>
                <w:spacing w:val="-4"/>
                <w:szCs w:val="30"/>
              </w:rPr>
              <w:t>с</w:t>
            </w:r>
            <w:r w:rsidRPr="005F7319">
              <w:rPr>
                <w:color w:val="000000"/>
                <w:spacing w:val="-4"/>
                <w:szCs w:val="30"/>
              </w:rPr>
              <w:t>титель председателя организационного комит</w:t>
            </w:r>
            <w:r w:rsidRPr="005F7319">
              <w:rPr>
                <w:color w:val="000000"/>
                <w:spacing w:val="-4"/>
                <w:szCs w:val="30"/>
              </w:rPr>
              <w:t>е</w:t>
            </w:r>
            <w:r w:rsidRPr="005F7319">
              <w:rPr>
                <w:color w:val="000000"/>
                <w:spacing w:val="-4"/>
                <w:szCs w:val="30"/>
              </w:rPr>
              <w:t>та</w:t>
            </w:r>
            <w:r>
              <w:rPr>
                <w:color w:val="000000"/>
                <w:szCs w:val="30"/>
              </w:rPr>
              <w:t>)</w:t>
            </w:r>
            <w:r>
              <w:rPr>
                <w:color w:val="000000"/>
              </w:rPr>
              <w:t>*</w:t>
            </w:r>
          </w:p>
        </w:tc>
      </w:tr>
      <w:tr w:rsidR="006B1829" w:rsidTr="0057145C">
        <w:trPr>
          <w:cantSplit/>
          <w:trHeight w:val="20"/>
        </w:trPr>
        <w:tc>
          <w:tcPr>
            <w:tcW w:w="1838" w:type="pct"/>
          </w:tcPr>
          <w:p w:rsidR="006B1829" w:rsidRDefault="006B1829" w:rsidP="0057145C">
            <w:pPr>
              <w:autoSpaceDE w:val="0"/>
              <w:spacing w:line="280" w:lineRule="exact"/>
              <w:jc w:val="both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Ткач</w:t>
            </w:r>
          </w:p>
          <w:p w:rsidR="006B1829" w:rsidRDefault="006B1829" w:rsidP="0057145C">
            <w:pPr>
              <w:autoSpaceDE w:val="0"/>
              <w:spacing w:line="280" w:lineRule="exact"/>
              <w:jc w:val="both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Павел Николаевич</w:t>
            </w:r>
          </w:p>
        </w:tc>
        <w:tc>
          <w:tcPr>
            <w:tcW w:w="220" w:type="pct"/>
          </w:tcPr>
          <w:p w:rsidR="006B1829" w:rsidRDefault="006B1829" w:rsidP="0057145C">
            <w:pPr>
              <w:autoSpaceDE w:val="0"/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–</w:t>
            </w:r>
          </w:p>
        </w:tc>
        <w:tc>
          <w:tcPr>
            <w:tcW w:w="2942" w:type="pct"/>
          </w:tcPr>
          <w:p w:rsidR="006B1829" w:rsidRDefault="006B1829" w:rsidP="0057145C">
            <w:pPr>
              <w:autoSpaceDE w:val="0"/>
              <w:spacing w:after="200" w:line="280" w:lineRule="exact"/>
              <w:jc w:val="both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 xml:space="preserve">первый заместитель Министра связи и           </w:t>
            </w:r>
            <w:r>
              <w:rPr>
                <w:color w:val="000000"/>
                <w:spacing w:val="-12"/>
                <w:szCs w:val="30"/>
              </w:rPr>
              <w:t>информатизации (</w:t>
            </w:r>
            <w:r w:rsidRPr="005F7319">
              <w:rPr>
                <w:color w:val="000000"/>
                <w:spacing w:val="-4"/>
                <w:szCs w:val="30"/>
              </w:rPr>
              <w:t>заме</w:t>
            </w:r>
            <w:r w:rsidRPr="005F7319">
              <w:rPr>
                <w:color w:val="000000"/>
                <w:spacing w:val="-4"/>
                <w:szCs w:val="30"/>
              </w:rPr>
              <w:t>с</w:t>
            </w:r>
            <w:r w:rsidRPr="005F7319">
              <w:rPr>
                <w:color w:val="000000"/>
                <w:spacing w:val="-4"/>
                <w:szCs w:val="30"/>
              </w:rPr>
              <w:t>титель председателя организационного комит</w:t>
            </w:r>
            <w:r w:rsidRPr="005F7319">
              <w:rPr>
                <w:color w:val="000000"/>
                <w:spacing w:val="-4"/>
                <w:szCs w:val="30"/>
              </w:rPr>
              <w:t>е</w:t>
            </w:r>
            <w:r w:rsidRPr="005F7319">
              <w:rPr>
                <w:color w:val="000000"/>
                <w:spacing w:val="-4"/>
                <w:szCs w:val="30"/>
              </w:rPr>
              <w:t>та</w:t>
            </w:r>
            <w:r>
              <w:rPr>
                <w:color w:val="000000"/>
                <w:szCs w:val="30"/>
              </w:rPr>
              <w:t>)</w:t>
            </w:r>
          </w:p>
        </w:tc>
      </w:tr>
      <w:tr w:rsidR="006B1829" w:rsidTr="0057145C">
        <w:trPr>
          <w:cantSplit/>
          <w:trHeight w:val="20"/>
        </w:trPr>
        <w:tc>
          <w:tcPr>
            <w:tcW w:w="1838" w:type="pct"/>
          </w:tcPr>
          <w:p w:rsidR="006B1829" w:rsidRDefault="006B1829" w:rsidP="0057145C">
            <w:pPr>
              <w:autoSpaceDE w:val="0"/>
              <w:spacing w:line="280" w:lineRule="exact"/>
              <w:jc w:val="both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Енин</w:t>
            </w:r>
          </w:p>
          <w:p w:rsidR="006B1829" w:rsidRDefault="006B1829" w:rsidP="0057145C">
            <w:pPr>
              <w:autoSpaceDE w:val="0"/>
              <w:spacing w:after="160" w:line="280" w:lineRule="exact"/>
              <w:jc w:val="both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Сергей Васильевич</w:t>
            </w:r>
          </w:p>
        </w:tc>
        <w:tc>
          <w:tcPr>
            <w:tcW w:w="220" w:type="pct"/>
          </w:tcPr>
          <w:p w:rsidR="006B1829" w:rsidRDefault="006B1829" w:rsidP="0057145C">
            <w:pPr>
              <w:autoSpaceDE w:val="0"/>
              <w:spacing w:line="280" w:lineRule="exact"/>
              <w:rPr>
                <w:color w:val="000000"/>
                <w:spacing w:val="-8"/>
                <w:szCs w:val="30"/>
              </w:rPr>
            </w:pPr>
            <w:r>
              <w:rPr>
                <w:szCs w:val="30"/>
              </w:rPr>
              <w:t>–</w:t>
            </w:r>
          </w:p>
        </w:tc>
        <w:tc>
          <w:tcPr>
            <w:tcW w:w="2942" w:type="pct"/>
          </w:tcPr>
          <w:p w:rsidR="006B1829" w:rsidRDefault="006B1829" w:rsidP="0057145C">
            <w:pPr>
              <w:autoSpaceDE w:val="0"/>
              <w:spacing w:after="200" w:line="280" w:lineRule="exact"/>
              <w:jc w:val="both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исполнительный директор обществе</w:t>
            </w:r>
            <w:r>
              <w:rPr>
                <w:color w:val="000000"/>
                <w:szCs w:val="30"/>
              </w:rPr>
              <w:t>н</w:t>
            </w:r>
            <w:r>
              <w:rPr>
                <w:color w:val="000000"/>
                <w:szCs w:val="30"/>
              </w:rPr>
              <w:t xml:space="preserve">ного </w:t>
            </w:r>
            <w:r>
              <w:rPr>
                <w:color w:val="000000"/>
                <w:spacing w:val="-4"/>
                <w:szCs w:val="30"/>
              </w:rPr>
              <w:t xml:space="preserve">объединения </w:t>
            </w:r>
            <w:r>
              <w:rPr>
                <w:color w:val="000000"/>
                <w:szCs w:val="30"/>
              </w:rPr>
              <w:t>”</w:t>
            </w:r>
            <w:r>
              <w:rPr>
                <w:color w:val="000000"/>
                <w:spacing w:val="-4"/>
                <w:szCs w:val="30"/>
              </w:rPr>
              <w:t>Информационное общество</w:t>
            </w:r>
            <w:r>
              <w:rPr>
                <w:color w:val="000000"/>
                <w:szCs w:val="30"/>
              </w:rPr>
              <w:t xml:space="preserve">“ </w:t>
            </w:r>
            <w:r>
              <w:rPr>
                <w:color w:val="000000"/>
                <w:spacing w:val="-8"/>
                <w:szCs w:val="30"/>
              </w:rPr>
              <w:t>(ответственный секретарь организ</w:t>
            </w:r>
            <w:r>
              <w:rPr>
                <w:color w:val="000000"/>
                <w:spacing w:val="-8"/>
                <w:szCs w:val="30"/>
              </w:rPr>
              <w:t>а</w:t>
            </w:r>
            <w:r>
              <w:rPr>
                <w:color w:val="000000"/>
                <w:spacing w:val="-8"/>
                <w:szCs w:val="30"/>
              </w:rPr>
              <w:t>ционного</w:t>
            </w:r>
            <w:r>
              <w:rPr>
                <w:color w:val="000000"/>
                <w:szCs w:val="30"/>
              </w:rPr>
              <w:t xml:space="preserve"> комитета)</w:t>
            </w:r>
            <w:r>
              <w:rPr>
                <w:color w:val="000000"/>
              </w:rPr>
              <w:t>*</w:t>
            </w:r>
          </w:p>
        </w:tc>
      </w:tr>
      <w:tr w:rsidR="006B1829" w:rsidTr="0057145C">
        <w:trPr>
          <w:cantSplit/>
          <w:trHeight w:val="20"/>
        </w:trPr>
        <w:tc>
          <w:tcPr>
            <w:tcW w:w="1838" w:type="pct"/>
          </w:tcPr>
          <w:p w:rsidR="006B1829" w:rsidRPr="00236DAE" w:rsidRDefault="006B1829" w:rsidP="0057145C">
            <w:pPr>
              <w:autoSpaceDE w:val="0"/>
              <w:spacing w:line="280" w:lineRule="exact"/>
              <w:jc w:val="both"/>
              <w:rPr>
                <w:color w:val="000000"/>
                <w:szCs w:val="30"/>
              </w:rPr>
            </w:pPr>
            <w:r w:rsidRPr="00236DAE">
              <w:rPr>
                <w:color w:val="000000"/>
                <w:szCs w:val="30"/>
              </w:rPr>
              <w:t>Бардович</w:t>
            </w:r>
          </w:p>
          <w:p w:rsidR="006B1829" w:rsidRPr="00236DAE" w:rsidRDefault="006B1829" w:rsidP="0057145C">
            <w:pPr>
              <w:autoSpaceDE w:val="0"/>
              <w:spacing w:line="280" w:lineRule="exact"/>
              <w:jc w:val="both"/>
              <w:rPr>
                <w:color w:val="000000"/>
                <w:szCs w:val="30"/>
              </w:rPr>
            </w:pPr>
            <w:r w:rsidRPr="00236DAE">
              <w:rPr>
                <w:color w:val="000000"/>
                <w:szCs w:val="30"/>
              </w:rPr>
              <w:t>Максим Валентинович</w:t>
            </w:r>
          </w:p>
        </w:tc>
        <w:tc>
          <w:tcPr>
            <w:tcW w:w="220" w:type="pct"/>
          </w:tcPr>
          <w:p w:rsidR="006B1829" w:rsidRDefault="006B1829" w:rsidP="0057145C">
            <w:pPr>
              <w:autoSpaceDE w:val="0"/>
              <w:spacing w:after="120"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>–</w:t>
            </w:r>
          </w:p>
        </w:tc>
        <w:tc>
          <w:tcPr>
            <w:tcW w:w="2942" w:type="pct"/>
          </w:tcPr>
          <w:p w:rsidR="006B1829" w:rsidRDefault="006B1829" w:rsidP="0057145C">
            <w:pPr>
              <w:autoSpaceDE w:val="0"/>
              <w:spacing w:after="200" w:line="280" w:lineRule="exact"/>
              <w:jc w:val="both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директор коммунального унитарного предприятия ”Центр информационных технологий Мингорисполкома“</w:t>
            </w:r>
          </w:p>
        </w:tc>
      </w:tr>
      <w:tr w:rsidR="006B1829" w:rsidTr="0057145C">
        <w:trPr>
          <w:cantSplit/>
          <w:trHeight w:val="20"/>
        </w:trPr>
        <w:tc>
          <w:tcPr>
            <w:tcW w:w="1838" w:type="pct"/>
          </w:tcPr>
          <w:p w:rsidR="006B1829" w:rsidRPr="00236DAE" w:rsidRDefault="006B1829" w:rsidP="0057145C">
            <w:pPr>
              <w:autoSpaceDE w:val="0"/>
              <w:spacing w:line="280" w:lineRule="exact"/>
              <w:jc w:val="both"/>
              <w:rPr>
                <w:color w:val="000000"/>
                <w:szCs w:val="30"/>
              </w:rPr>
            </w:pPr>
            <w:r w:rsidRPr="00236DAE">
              <w:rPr>
                <w:color w:val="000000"/>
                <w:szCs w:val="30"/>
              </w:rPr>
              <w:t>Басько</w:t>
            </w:r>
          </w:p>
          <w:p w:rsidR="006B1829" w:rsidRPr="00236DAE" w:rsidRDefault="006B1829" w:rsidP="0057145C">
            <w:pPr>
              <w:autoSpaceDE w:val="0"/>
              <w:spacing w:after="160" w:line="280" w:lineRule="exact"/>
              <w:jc w:val="both"/>
              <w:rPr>
                <w:color w:val="000000"/>
                <w:szCs w:val="30"/>
              </w:rPr>
            </w:pPr>
            <w:r w:rsidRPr="00236DAE">
              <w:rPr>
                <w:color w:val="000000"/>
                <w:szCs w:val="30"/>
              </w:rPr>
              <w:t>Владимир Викторович</w:t>
            </w:r>
          </w:p>
        </w:tc>
        <w:tc>
          <w:tcPr>
            <w:tcW w:w="220" w:type="pct"/>
          </w:tcPr>
          <w:p w:rsidR="006B1829" w:rsidRDefault="006B1829" w:rsidP="0057145C">
            <w:pPr>
              <w:autoSpaceDE w:val="0"/>
              <w:spacing w:after="120"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>–</w:t>
            </w:r>
          </w:p>
        </w:tc>
        <w:tc>
          <w:tcPr>
            <w:tcW w:w="2942" w:type="pct"/>
          </w:tcPr>
          <w:p w:rsidR="006B1829" w:rsidRPr="000307D9" w:rsidRDefault="006B1829" w:rsidP="0057145C">
            <w:pPr>
              <w:autoSpaceDE w:val="0"/>
              <w:spacing w:after="200" w:line="280" w:lineRule="exact"/>
              <w:jc w:val="both"/>
              <w:rPr>
                <w:szCs w:val="30"/>
              </w:rPr>
            </w:pPr>
            <w:r w:rsidRPr="000307D9">
              <w:rPr>
                <w:szCs w:val="30"/>
              </w:rPr>
              <w:t>председатель научно-технологической</w:t>
            </w:r>
            <w:r w:rsidRPr="000307D9">
              <w:rPr>
                <w:szCs w:val="30"/>
                <w:lang w:val="be-BY"/>
              </w:rPr>
              <w:t xml:space="preserve"> </w:t>
            </w:r>
            <w:r w:rsidRPr="000307D9">
              <w:rPr>
                <w:szCs w:val="30"/>
              </w:rPr>
              <w:t>а</w:t>
            </w:r>
            <w:r w:rsidRPr="000307D9">
              <w:rPr>
                <w:szCs w:val="30"/>
              </w:rPr>
              <w:t>с</w:t>
            </w:r>
            <w:r w:rsidRPr="000307D9">
              <w:rPr>
                <w:szCs w:val="30"/>
              </w:rPr>
              <w:t xml:space="preserve">социации </w:t>
            </w:r>
            <w:r>
              <w:rPr>
                <w:color w:val="000000"/>
                <w:szCs w:val="30"/>
              </w:rPr>
              <w:t>”</w:t>
            </w:r>
            <w:r w:rsidRPr="000307D9">
              <w:rPr>
                <w:szCs w:val="30"/>
              </w:rPr>
              <w:t>Конфедерация Цифрового Би</w:t>
            </w:r>
            <w:r w:rsidRPr="000307D9">
              <w:rPr>
                <w:szCs w:val="30"/>
              </w:rPr>
              <w:t>з</w:t>
            </w:r>
            <w:r w:rsidRPr="000307D9">
              <w:rPr>
                <w:szCs w:val="30"/>
              </w:rPr>
              <w:t>неса</w:t>
            </w:r>
            <w:r>
              <w:rPr>
                <w:color w:val="000000"/>
                <w:szCs w:val="30"/>
              </w:rPr>
              <w:t>“</w:t>
            </w:r>
            <w:r>
              <w:rPr>
                <w:color w:val="000000"/>
              </w:rPr>
              <w:t>*</w:t>
            </w:r>
          </w:p>
        </w:tc>
      </w:tr>
      <w:tr w:rsidR="006B1829" w:rsidTr="0057145C">
        <w:trPr>
          <w:cantSplit/>
          <w:trHeight w:val="20"/>
        </w:trPr>
        <w:tc>
          <w:tcPr>
            <w:tcW w:w="1838" w:type="pct"/>
          </w:tcPr>
          <w:p w:rsidR="006B1829" w:rsidRPr="00236DAE" w:rsidRDefault="006B1829" w:rsidP="0057145C">
            <w:pPr>
              <w:autoSpaceDE w:val="0"/>
              <w:spacing w:line="280" w:lineRule="exact"/>
              <w:jc w:val="both"/>
              <w:rPr>
                <w:color w:val="000000"/>
                <w:szCs w:val="30"/>
              </w:rPr>
            </w:pPr>
            <w:r w:rsidRPr="00236DAE">
              <w:rPr>
                <w:color w:val="000000"/>
                <w:szCs w:val="30"/>
                <w:lang w:val="be-BY"/>
              </w:rPr>
              <w:t>Бобер</w:t>
            </w:r>
          </w:p>
          <w:p w:rsidR="006B1829" w:rsidRPr="00236DAE" w:rsidRDefault="006B1829" w:rsidP="0057145C">
            <w:pPr>
              <w:autoSpaceDE w:val="0"/>
              <w:spacing w:line="280" w:lineRule="exact"/>
              <w:jc w:val="both"/>
              <w:rPr>
                <w:color w:val="000000"/>
                <w:szCs w:val="30"/>
              </w:rPr>
            </w:pPr>
            <w:r w:rsidRPr="00236DAE">
              <w:rPr>
                <w:color w:val="000000"/>
                <w:szCs w:val="30"/>
              </w:rPr>
              <w:t xml:space="preserve">Николай Павлович </w:t>
            </w:r>
          </w:p>
        </w:tc>
        <w:tc>
          <w:tcPr>
            <w:tcW w:w="220" w:type="pct"/>
          </w:tcPr>
          <w:p w:rsidR="006B1829" w:rsidRDefault="006B1829" w:rsidP="0057145C">
            <w:pPr>
              <w:autoSpaceDE w:val="0"/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–</w:t>
            </w:r>
          </w:p>
        </w:tc>
        <w:tc>
          <w:tcPr>
            <w:tcW w:w="2942" w:type="pct"/>
          </w:tcPr>
          <w:p w:rsidR="006B1829" w:rsidRPr="004A3576" w:rsidRDefault="006B1829" w:rsidP="0057145C">
            <w:pPr>
              <w:widowControl w:val="0"/>
              <w:autoSpaceDE w:val="0"/>
              <w:spacing w:after="200" w:line="280" w:lineRule="exact"/>
              <w:jc w:val="both"/>
              <w:rPr>
                <w:color w:val="000000"/>
                <w:szCs w:val="30"/>
              </w:rPr>
            </w:pPr>
            <w:r w:rsidRPr="004A3576">
              <w:rPr>
                <w:color w:val="000000"/>
                <w:szCs w:val="30"/>
              </w:rPr>
              <w:t>заместитель Председателя Государстве</w:t>
            </w:r>
            <w:r w:rsidRPr="004A3576">
              <w:rPr>
                <w:color w:val="000000"/>
                <w:szCs w:val="30"/>
              </w:rPr>
              <w:t>н</w:t>
            </w:r>
            <w:r w:rsidRPr="004A3576">
              <w:rPr>
                <w:color w:val="000000"/>
                <w:szCs w:val="30"/>
              </w:rPr>
              <w:t>ного комитета по имущ</w:t>
            </w:r>
            <w:r w:rsidRPr="004A3576">
              <w:rPr>
                <w:color w:val="000000"/>
                <w:szCs w:val="30"/>
              </w:rPr>
              <w:t>е</w:t>
            </w:r>
            <w:r w:rsidRPr="004A3576">
              <w:rPr>
                <w:color w:val="000000"/>
                <w:szCs w:val="30"/>
              </w:rPr>
              <w:t>ству</w:t>
            </w:r>
          </w:p>
        </w:tc>
      </w:tr>
      <w:tr w:rsidR="006B1829" w:rsidTr="0057145C">
        <w:trPr>
          <w:cantSplit/>
          <w:trHeight w:val="20"/>
        </w:trPr>
        <w:tc>
          <w:tcPr>
            <w:tcW w:w="1838" w:type="pct"/>
          </w:tcPr>
          <w:p w:rsidR="006B1829" w:rsidRPr="00236DAE" w:rsidRDefault="006B1829" w:rsidP="0057145C">
            <w:pPr>
              <w:autoSpaceDE w:val="0"/>
              <w:spacing w:line="280" w:lineRule="exact"/>
              <w:jc w:val="both"/>
              <w:rPr>
                <w:color w:val="000000"/>
                <w:szCs w:val="30"/>
              </w:rPr>
            </w:pPr>
            <w:r w:rsidRPr="00236DAE">
              <w:rPr>
                <w:color w:val="000000"/>
                <w:szCs w:val="30"/>
              </w:rPr>
              <w:t xml:space="preserve">Богуш </w:t>
            </w:r>
          </w:p>
          <w:p w:rsidR="006B1829" w:rsidRPr="00236DAE" w:rsidRDefault="006B1829" w:rsidP="0057145C">
            <w:pPr>
              <w:autoSpaceDE w:val="0"/>
              <w:spacing w:line="280" w:lineRule="exact"/>
              <w:jc w:val="both"/>
              <w:rPr>
                <w:color w:val="000000"/>
                <w:szCs w:val="30"/>
              </w:rPr>
            </w:pPr>
            <w:r w:rsidRPr="00236DAE">
              <w:rPr>
                <w:color w:val="000000"/>
                <w:szCs w:val="30"/>
              </w:rPr>
              <w:t>Вадим Анатольевич</w:t>
            </w:r>
          </w:p>
          <w:p w:rsidR="006B1829" w:rsidRPr="00236DAE" w:rsidRDefault="006B1829" w:rsidP="0057145C">
            <w:pPr>
              <w:autoSpaceDE w:val="0"/>
              <w:spacing w:line="280" w:lineRule="exact"/>
              <w:jc w:val="both"/>
              <w:rPr>
                <w:color w:val="000000"/>
                <w:szCs w:val="30"/>
              </w:rPr>
            </w:pPr>
          </w:p>
        </w:tc>
        <w:tc>
          <w:tcPr>
            <w:tcW w:w="220" w:type="pct"/>
          </w:tcPr>
          <w:p w:rsidR="006B1829" w:rsidRDefault="006B1829" w:rsidP="0057145C">
            <w:pPr>
              <w:autoSpaceDE w:val="0"/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–</w:t>
            </w:r>
          </w:p>
        </w:tc>
        <w:tc>
          <w:tcPr>
            <w:tcW w:w="2942" w:type="pct"/>
          </w:tcPr>
          <w:p w:rsidR="006B1829" w:rsidRDefault="006B1829" w:rsidP="0057145C">
            <w:pPr>
              <w:suppressAutoHyphens/>
              <w:autoSpaceDE w:val="0"/>
              <w:spacing w:after="200" w:line="280" w:lineRule="exact"/>
              <w:jc w:val="both"/>
              <w:rPr>
                <w:color w:val="000000"/>
                <w:szCs w:val="30"/>
              </w:rPr>
            </w:pPr>
            <w:r>
              <w:rPr>
                <w:bCs/>
                <w:szCs w:val="30"/>
              </w:rPr>
              <w:t>р</w:t>
            </w:r>
            <w:r w:rsidRPr="00016CCE">
              <w:rPr>
                <w:bCs/>
                <w:szCs w:val="30"/>
              </w:rPr>
              <w:t>ектор</w:t>
            </w:r>
            <w:r w:rsidRPr="00D67C80">
              <w:rPr>
                <w:bCs/>
                <w:szCs w:val="30"/>
              </w:rPr>
              <w:t xml:space="preserve"> </w:t>
            </w:r>
            <w:r>
              <w:rPr>
                <w:bCs/>
                <w:szCs w:val="30"/>
              </w:rPr>
              <w:t>учреждения образования</w:t>
            </w:r>
            <w:r w:rsidRPr="00016CCE">
              <w:rPr>
                <w:bCs/>
                <w:szCs w:val="30"/>
              </w:rPr>
              <w:t xml:space="preserve"> </w:t>
            </w:r>
            <w:r>
              <w:rPr>
                <w:bCs/>
                <w:szCs w:val="30"/>
              </w:rPr>
              <w:t>ˮ</w:t>
            </w:r>
            <w:r w:rsidRPr="00016CCE">
              <w:rPr>
                <w:bCs/>
                <w:szCs w:val="30"/>
              </w:rPr>
              <w:t>Белорус</w:t>
            </w:r>
            <w:r>
              <w:rPr>
                <w:bCs/>
                <w:szCs w:val="30"/>
              </w:rPr>
              <w:softHyphen/>
            </w:r>
            <w:r w:rsidRPr="00016CCE">
              <w:rPr>
                <w:bCs/>
                <w:szCs w:val="30"/>
              </w:rPr>
              <w:t>ск</w:t>
            </w:r>
            <w:r>
              <w:rPr>
                <w:bCs/>
                <w:szCs w:val="30"/>
              </w:rPr>
              <w:t>ий</w:t>
            </w:r>
            <w:r w:rsidRPr="00016CCE">
              <w:rPr>
                <w:bCs/>
                <w:szCs w:val="30"/>
              </w:rPr>
              <w:t xml:space="preserve"> государственн</w:t>
            </w:r>
            <w:r>
              <w:rPr>
                <w:bCs/>
                <w:szCs w:val="30"/>
              </w:rPr>
              <w:t>ый</w:t>
            </w:r>
            <w:r w:rsidRPr="00016CCE">
              <w:rPr>
                <w:bCs/>
                <w:szCs w:val="30"/>
              </w:rPr>
              <w:t xml:space="preserve"> университет информатики и радиоэлектроники</w:t>
            </w:r>
            <w:r>
              <w:rPr>
                <w:bCs/>
                <w:szCs w:val="30"/>
              </w:rPr>
              <w:t>“</w:t>
            </w:r>
          </w:p>
        </w:tc>
      </w:tr>
      <w:tr w:rsidR="006B1829" w:rsidTr="0057145C">
        <w:trPr>
          <w:cantSplit/>
          <w:trHeight w:val="20"/>
        </w:trPr>
        <w:tc>
          <w:tcPr>
            <w:tcW w:w="1838" w:type="pct"/>
          </w:tcPr>
          <w:p w:rsidR="006B1829" w:rsidRPr="00236DAE" w:rsidRDefault="006B1829" w:rsidP="0057145C">
            <w:pPr>
              <w:autoSpaceDE w:val="0"/>
              <w:spacing w:line="280" w:lineRule="exact"/>
              <w:jc w:val="both"/>
              <w:rPr>
                <w:color w:val="000000"/>
                <w:szCs w:val="30"/>
              </w:rPr>
            </w:pPr>
            <w:r w:rsidRPr="00236DAE">
              <w:rPr>
                <w:color w:val="000000"/>
                <w:szCs w:val="30"/>
              </w:rPr>
              <w:t xml:space="preserve">Борисевич </w:t>
            </w:r>
          </w:p>
          <w:p w:rsidR="006B1829" w:rsidRPr="00236DAE" w:rsidRDefault="006B1829" w:rsidP="0057145C">
            <w:pPr>
              <w:autoSpaceDE w:val="0"/>
              <w:spacing w:line="280" w:lineRule="exact"/>
              <w:jc w:val="both"/>
              <w:rPr>
                <w:color w:val="000000"/>
                <w:szCs w:val="30"/>
              </w:rPr>
            </w:pPr>
            <w:r w:rsidRPr="00236DAE">
              <w:rPr>
                <w:color w:val="000000"/>
                <w:szCs w:val="30"/>
              </w:rPr>
              <w:t>Николай Николаевич</w:t>
            </w:r>
          </w:p>
        </w:tc>
        <w:tc>
          <w:tcPr>
            <w:tcW w:w="220" w:type="pct"/>
          </w:tcPr>
          <w:p w:rsidR="006B1829" w:rsidRDefault="006B1829" w:rsidP="0057145C">
            <w:pPr>
              <w:autoSpaceDE w:val="0"/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–</w:t>
            </w:r>
          </w:p>
        </w:tc>
        <w:tc>
          <w:tcPr>
            <w:tcW w:w="2942" w:type="pct"/>
          </w:tcPr>
          <w:p w:rsidR="006B1829" w:rsidRDefault="006B1829" w:rsidP="0057145C">
            <w:pPr>
              <w:autoSpaceDE w:val="0"/>
              <w:spacing w:after="200" w:line="280" w:lineRule="exact"/>
              <w:jc w:val="both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 xml:space="preserve">директор </w:t>
            </w:r>
            <w:r w:rsidRPr="00C76D5E">
              <w:rPr>
                <w:color w:val="000000"/>
                <w:szCs w:val="30"/>
              </w:rPr>
              <w:t>информационно</w:t>
            </w:r>
            <w:r>
              <w:rPr>
                <w:color w:val="000000"/>
                <w:szCs w:val="30"/>
              </w:rPr>
              <w:t>го</w:t>
            </w:r>
            <w:r w:rsidRPr="00C76D5E">
              <w:rPr>
                <w:color w:val="000000"/>
                <w:szCs w:val="30"/>
              </w:rPr>
              <w:t xml:space="preserve"> республиканско</w:t>
            </w:r>
            <w:r>
              <w:rPr>
                <w:color w:val="000000"/>
                <w:szCs w:val="30"/>
              </w:rPr>
              <w:t>го</w:t>
            </w:r>
            <w:r w:rsidRPr="00C76D5E">
              <w:rPr>
                <w:color w:val="000000"/>
                <w:szCs w:val="30"/>
              </w:rPr>
              <w:t xml:space="preserve"> унитарно</w:t>
            </w:r>
            <w:r>
              <w:rPr>
                <w:color w:val="000000"/>
                <w:szCs w:val="30"/>
              </w:rPr>
              <w:t>го</w:t>
            </w:r>
            <w:r w:rsidRPr="00C76D5E">
              <w:rPr>
                <w:color w:val="000000"/>
                <w:szCs w:val="30"/>
              </w:rPr>
              <w:t xml:space="preserve"> предприяти</w:t>
            </w:r>
            <w:r>
              <w:rPr>
                <w:color w:val="000000"/>
                <w:szCs w:val="30"/>
              </w:rPr>
              <w:t>я ”Н</w:t>
            </w:r>
            <w:r w:rsidRPr="00C76D5E">
              <w:rPr>
                <w:color w:val="000000"/>
                <w:szCs w:val="30"/>
              </w:rPr>
              <w:t>ациональный центр</w:t>
            </w:r>
            <w:r>
              <w:rPr>
                <w:color w:val="000000"/>
                <w:szCs w:val="30"/>
              </w:rPr>
              <w:t xml:space="preserve"> маркетинга и конъюнктуры цен“</w:t>
            </w:r>
          </w:p>
        </w:tc>
      </w:tr>
      <w:tr w:rsidR="006B1829" w:rsidTr="0057145C">
        <w:trPr>
          <w:cantSplit/>
          <w:trHeight w:val="20"/>
        </w:trPr>
        <w:tc>
          <w:tcPr>
            <w:tcW w:w="1838" w:type="pct"/>
          </w:tcPr>
          <w:p w:rsidR="006B1829" w:rsidRPr="001F1A97" w:rsidRDefault="006B1829" w:rsidP="0057145C">
            <w:pPr>
              <w:autoSpaceDE w:val="0"/>
              <w:spacing w:line="280" w:lineRule="exact"/>
              <w:jc w:val="both"/>
              <w:rPr>
                <w:color w:val="000000"/>
                <w:szCs w:val="30"/>
              </w:rPr>
            </w:pPr>
            <w:r w:rsidRPr="002C754A">
              <w:rPr>
                <w:color w:val="000000"/>
                <w:szCs w:val="30"/>
              </w:rPr>
              <w:t>Волосен</w:t>
            </w:r>
            <w:r w:rsidRPr="001F1A97">
              <w:rPr>
                <w:color w:val="000000"/>
                <w:szCs w:val="30"/>
              </w:rPr>
              <w:t xml:space="preserve">ков </w:t>
            </w:r>
          </w:p>
          <w:p w:rsidR="006B1829" w:rsidRDefault="006B1829" w:rsidP="0057145C">
            <w:pPr>
              <w:autoSpaceDE w:val="0"/>
              <w:spacing w:line="280" w:lineRule="exact"/>
              <w:jc w:val="both"/>
              <w:rPr>
                <w:color w:val="000000"/>
                <w:szCs w:val="30"/>
              </w:rPr>
            </w:pPr>
            <w:r w:rsidRPr="001F1A97">
              <w:rPr>
                <w:color w:val="000000"/>
                <w:szCs w:val="30"/>
              </w:rPr>
              <w:t>Владимир Анатольевич</w:t>
            </w:r>
          </w:p>
        </w:tc>
        <w:tc>
          <w:tcPr>
            <w:tcW w:w="220" w:type="pct"/>
          </w:tcPr>
          <w:p w:rsidR="006B1829" w:rsidRDefault="006B1829" w:rsidP="0057145C">
            <w:pPr>
              <w:autoSpaceDE w:val="0"/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–</w:t>
            </w:r>
          </w:p>
        </w:tc>
        <w:tc>
          <w:tcPr>
            <w:tcW w:w="2942" w:type="pct"/>
          </w:tcPr>
          <w:p w:rsidR="006B1829" w:rsidRPr="00E90F1A" w:rsidRDefault="006B1829" w:rsidP="0057145C">
            <w:pPr>
              <w:suppressAutoHyphens/>
              <w:autoSpaceDE w:val="0"/>
              <w:spacing w:after="200" w:line="280" w:lineRule="exact"/>
              <w:jc w:val="both"/>
              <w:rPr>
                <w:color w:val="000000"/>
                <w:szCs w:val="30"/>
              </w:rPr>
            </w:pPr>
            <w:r w:rsidRPr="00D67C80">
              <w:rPr>
                <w:color w:val="000000"/>
                <w:spacing w:val="-4"/>
                <w:szCs w:val="30"/>
              </w:rPr>
              <w:t>председатель правления а</w:t>
            </w:r>
            <w:r w:rsidRPr="00D67C80">
              <w:rPr>
                <w:bCs/>
                <w:color w:val="000000"/>
                <w:spacing w:val="-4"/>
                <w:szCs w:val="30"/>
              </w:rPr>
              <w:t>ссоциации органи</w:t>
            </w:r>
            <w:r w:rsidRPr="00D67C80">
              <w:rPr>
                <w:bCs/>
                <w:color w:val="000000"/>
                <w:spacing w:val="-4"/>
                <w:szCs w:val="30"/>
              </w:rPr>
              <w:softHyphen/>
              <w:t>заций</w:t>
            </w:r>
            <w:r w:rsidRPr="001F1A97">
              <w:rPr>
                <w:bCs/>
                <w:color w:val="000000"/>
                <w:szCs w:val="30"/>
              </w:rPr>
              <w:t xml:space="preserve"> информационных и коммуника</w:t>
            </w:r>
            <w:r>
              <w:rPr>
                <w:bCs/>
                <w:color w:val="000000"/>
                <w:szCs w:val="30"/>
              </w:rPr>
              <w:softHyphen/>
            </w:r>
            <w:r w:rsidRPr="001F1A97">
              <w:rPr>
                <w:bCs/>
                <w:color w:val="000000"/>
                <w:szCs w:val="30"/>
              </w:rPr>
              <w:t xml:space="preserve">ционных технологий </w:t>
            </w:r>
            <w:r>
              <w:rPr>
                <w:color w:val="000000"/>
                <w:szCs w:val="30"/>
              </w:rPr>
              <w:t>”</w:t>
            </w:r>
            <w:r w:rsidRPr="001F1A97">
              <w:rPr>
                <w:color w:val="000000"/>
                <w:szCs w:val="30"/>
              </w:rPr>
              <w:t>Белинфоком</w:t>
            </w:r>
            <w:r>
              <w:rPr>
                <w:color w:val="000000"/>
                <w:szCs w:val="30"/>
              </w:rPr>
              <w:t>“</w:t>
            </w:r>
            <w:r>
              <w:rPr>
                <w:color w:val="000000"/>
              </w:rPr>
              <w:t>*</w:t>
            </w:r>
          </w:p>
        </w:tc>
      </w:tr>
      <w:tr w:rsidR="006B1829" w:rsidTr="0057145C">
        <w:trPr>
          <w:cantSplit/>
          <w:trHeight w:val="20"/>
        </w:trPr>
        <w:tc>
          <w:tcPr>
            <w:tcW w:w="1838" w:type="pct"/>
          </w:tcPr>
          <w:p w:rsidR="006B1829" w:rsidRPr="00236DAE" w:rsidRDefault="006B1829" w:rsidP="0057145C">
            <w:pPr>
              <w:autoSpaceDE w:val="0"/>
              <w:spacing w:line="280" w:lineRule="exact"/>
              <w:jc w:val="both"/>
              <w:rPr>
                <w:color w:val="000000"/>
                <w:szCs w:val="30"/>
              </w:rPr>
            </w:pPr>
            <w:r w:rsidRPr="00236DAE">
              <w:rPr>
                <w:color w:val="000000"/>
                <w:szCs w:val="30"/>
              </w:rPr>
              <w:t>Горошко</w:t>
            </w:r>
          </w:p>
          <w:p w:rsidR="006B1829" w:rsidRPr="00236DAE" w:rsidRDefault="006B1829" w:rsidP="0057145C">
            <w:pPr>
              <w:autoSpaceDE w:val="0"/>
              <w:spacing w:line="280" w:lineRule="exact"/>
              <w:jc w:val="both"/>
              <w:rPr>
                <w:color w:val="000000"/>
                <w:szCs w:val="30"/>
              </w:rPr>
            </w:pPr>
            <w:r w:rsidRPr="00236DAE">
              <w:rPr>
                <w:color w:val="000000"/>
                <w:szCs w:val="30"/>
              </w:rPr>
              <w:t>Александр Васильевич</w:t>
            </w:r>
          </w:p>
        </w:tc>
        <w:tc>
          <w:tcPr>
            <w:tcW w:w="220" w:type="pct"/>
          </w:tcPr>
          <w:p w:rsidR="006B1829" w:rsidRDefault="006B1829" w:rsidP="0057145C">
            <w:pPr>
              <w:autoSpaceDE w:val="0"/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–</w:t>
            </w:r>
          </w:p>
        </w:tc>
        <w:tc>
          <w:tcPr>
            <w:tcW w:w="2942" w:type="pct"/>
          </w:tcPr>
          <w:p w:rsidR="006B1829" w:rsidRDefault="006B1829" w:rsidP="0057145C">
            <w:pPr>
              <w:widowControl w:val="0"/>
              <w:autoSpaceDE w:val="0"/>
              <w:spacing w:after="200" w:line="280" w:lineRule="exact"/>
              <w:jc w:val="both"/>
              <w:rPr>
                <w:color w:val="000000"/>
                <w:szCs w:val="30"/>
              </w:rPr>
            </w:pPr>
            <w:r>
              <w:rPr>
                <w:color w:val="000000"/>
                <w:spacing w:val="-8"/>
                <w:szCs w:val="30"/>
              </w:rPr>
              <w:t>заместитель Министра природных ресу</w:t>
            </w:r>
            <w:r>
              <w:rPr>
                <w:color w:val="000000"/>
                <w:spacing w:val="-8"/>
                <w:szCs w:val="30"/>
              </w:rPr>
              <w:t>р</w:t>
            </w:r>
            <w:r>
              <w:rPr>
                <w:color w:val="000000"/>
                <w:spacing w:val="-8"/>
                <w:szCs w:val="30"/>
              </w:rPr>
              <w:t>сов</w:t>
            </w:r>
            <w:r>
              <w:rPr>
                <w:color w:val="000000"/>
                <w:szCs w:val="30"/>
              </w:rPr>
              <w:t xml:space="preserve"> и охраны окружающей среды</w:t>
            </w:r>
          </w:p>
        </w:tc>
      </w:tr>
      <w:tr w:rsidR="006B1829" w:rsidTr="0057145C">
        <w:trPr>
          <w:cantSplit/>
          <w:trHeight w:val="20"/>
        </w:trPr>
        <w:tc>
          <w:tcPr>
            <w:tcW w:w="1838" w:type="pct"/>
          </w:tcPr>
          <w:p w:rsidR="006B1829" w:rsidRPr="00236DAE" w:rsidRDefault="006B1829" w:rsidP="0057145C">
            <w:pPr>
              <w:autoSpaceDE w:val="0"/>
              <w:spacing w:line="280" w:lineRule="exact"/>
              <w:jc w:val="both"/>
              <w:rPr>
                <w:color w:val="000000"/>
                <w:szCs w:val="30"/>
              </w:rPr>
            </w:pPr>
            <w:r w:rsidRPr="00236DAE">
              <w:rPr>
                <w:color w:val="000000"/>
                <w:szCs w:val="30"/>
              </w:rPr>
              <w:t>Дубина</w:t>
            </w:r>
          </w:p>
          <w:p w:rsidR="006B1829" w:rsidRPr="00236DAE" w:rsidRDefault="006B1829" w:rsidP="0057145C">
            <w:pPr>
              <w:autoSpaceDE w:val="0"/>
              <w:spacing w:after="200" w:line="280" w:lineRule="exact"/>
              <w:jc w:val="both"/>
              <w:rPr>
                <w:color w:val="000000"/>
                <w:szCs w:val="30"/>
              </w:rPr>
            </w:pPr>
            <w:r w:rsidRPr="00236DAE">
              <w:rPr>
                <w:color w:val="000000"/>
                <w:szCs w:val="30"/>
              </w:rPr>
              <w:t>Сергей Станиславович</w:t>
            </w:r>
          </w:p>
        </w:tc>
        <w:tc>
          <w:tcPr>
            <w:tcW w:w="220" w:type="pct"/>
          </w:tcPr>
          <w:p w:rsidR="006B1829" w:rsidRDefault="006B1829" w:rsidP="0057145C">
            <w:pPr>
              <w:autoSpaceDE w:val="0"/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–</w:t>
            </w:r>
          </w:p>
        </w:tc>
        <w:tc>
          <w:tcPr>
            <w:tcW w:w="2942" w:type="pct"/>
          </w:tcPr>
          <w:p w:rsidR="006B1829" w:rsidRDefault="006B1829" w:rsidP="0057145C">
            <w:pPr>
              <w:widowControl w:val="0"/>
              <w:autoSpaceDE w:val="0"/>
              <w:spacing w:after="200" w:line="280" w:lineRule="exact"/>
              <w:jc w:val="both"/>
              <w:rPr>
                <w:color w:val="000000"/>
                <w:spacing w:val="-8"/>
                <w:szCs w:val="30"/>
              </w:rPr>
            </w:pPr>
            <w:r>
              <w:rPr>
                <w:color w:val="000000"/>
                <w:szCs w:val="30"/>
              </w:rPr>
              <w:t>заместитель Министра транспорта и ко</w:t>
            </w:r>
            <w:r>
              <w:rPr>
                <w:color w:val="000000"/>
                <w:szCs w:val="30"/>
              </w:rPr>
              <w:t>м</w:t>
            </w:r>
            <w:r>
              <w:rPr>
                <w:color w:val="000000"/>
                <w:szCs w:val="30"/>
              </w:rPr>
              <w:t>муникаций</w:t>
            </w:r>
          </w:p>
        </w:tc>
      </w:tr>
      <w:tr w:rsidR="006B1829" w:rsidTr="0057145C">
        <w:trPr>
          <w:cantSplit/>
          <w:trHeight w:val="20"/>
        </w:trPr>
        <w:tc>
          <w:tcPr>
            <w:tcW w:w="1838" w:type="pct"/>
          </w:tcPr>
          <w:p w:rsidR="006B1829" w:rsidRPr="00236DAE" w:rsidRDefault="006B1829" w:rsidP="0057145C">
            <w:pPr>
              <w:autoSpaceDE w:val="0"/>
              <w:spacing w:line="280" w:lineRule="exact"/>
              <w:jc w:val="both"/>
              <w:rPr>
                <w:color w:val="000000"/>
                <w:szCs w:val="30"/>
              </w:rPr>
            </w:pPr>
            <w:r w:rsidRPr="00236DAE">
              <w:rPr>
                <w:color w:val="000000"/>
                <w:szCs w:val="30"/>
              </w:rPr>
              <w:lastRenderedPageBreak/>
              <w:t xml:space="preserve">Егоров </w:t>
            </w:r>
          </w:p>
          <w:p w:rsidR="006B1829" w:rsidRPr="00236DAE" w:rsidRDefault="006B1829" w:rsidP="0057145C">
            <w:pPr>
              <w:autoSpaceDE w:val="0"/>
              <w:spacing w:line="280" w:lineRule="exact"/>
              <w:jc w:val="both"/>
              <w:rPr>
                <w:color w:val="000000"/>
                <w:szCs w:val="30"/>
              </w:rPr>
            </w:pPr>
            <w:r w:rsidRPr="00236DAE">
              <w:rPr>
                <w:color w:val="000000"/>
                <w:szCs w:val="30"/>
              </w:rPr>
              <w:t>Александр Андр</w:t>
            </w:r>
            <w:r w:rsidRPr="00236DAE">
              <w:rPr>
                <w:color w:val="000000"/>
                <w:szCs w:val="30"/>
              </w:rPr>
              <w:t>е</w:t>
            </w:r>
            <w:r w:rsidRPr="00236DAE">
              <w:rPr>
                <w:color w:val="000000"/>
                <w:szCs w:val="30"/>
              </w:rPr>
              <w:t>евич</w:t>
            </w:r>
          </w:p>
        </w:tc>
        <w:tc>
          <w:tcPr>
            <w:tcW w:w="220" w:type="pct"/>
          </w:tcPr>
          <w:p w:rsidR="006B1829" w:rsidRDefault="006B1829" w:rsidP="0057145C">
            <w:pPr>
              <w:autoSpaceDE w:val="0"/>
              <w:spacing w:line="280" w:lineRule="exact"/>
              <w:rPr>
                <w:color w:val="000000"/>
                <w:szCs w:val="30"/>
              </w:rPr>
            </w:pPr>
            <w:r>
              <w:rPr>
                <w:szCs w:val="30"/>
              </w:rPr>
              <w:t>–</w:t>
            </w:r>
          </w:p>
        </w:tc>
        <w:tc>
          <w:tcPr>
            <w:tcW w:w="2942" w:type="pct"/>
          </w:tcPr>
          <w:p w:rsidR="006B1829" w:rsidRDefault="006B1829" w:rsidP="0057145C">
            <w:pPr>
              <w:autoSpaceDE w:val="0"/>
              <w:spacing w:after="200" w:line="280" w:lineRule="exact"/>
              <w:jc w:val="both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председатель правления открытого акционерного общества ”Банк развития Республики Беларусь“</w:t>
            </w:r>
            <w:r>
              <w:rPr>
                <w:color w:val="000000"/>
              </w:rPr>
              <w:t>*</w:t>
            </w:r>
          </w:p>
        </w:tc>
      </w:tr>
      <w:tr w:rsidR="006B1829" w:rsidTr="0057145C">
        <w:trPr>
          <w:cantSplit/>
          <w:trHeight w:val="20"/>
        </w:trPr>
        <w:tc>
          <w:tcPr>
            <w:tcW w:w="1838" w:type="pct"/>
          </w:tcPr>
          <w:p w:rsidR="006B1829" w:rsidRPr="00236DAE" w:rsidRDefault="006B1829" w:rsidP="0057145C">
            <w:pPr>
              <w:autoSpaceDE w:val="0"/>
              <w:spacing w:line="280" w:lineRule="exact"/>
              <w:jc w:val="both"/>
              <w:rPr>
                <w:color w:val="000000"/>
                <w:szCs w:val="30"/>
              </w:rPr>
            </w:pPr>
            <w:r w:rsidRPr="00236DAE">
              <w:rPr>
                <w:color w:val="000000"/>
                <w:szCs w:val="30"/>
              </w:rPr>
              <w:t>Жерносек</w:t>
            </w:r>
          </w:p>
          <w:p w:rsidR="006B1829" w:rsidRPr="00236DAE" w:rsidRDefault="006B1829" w:rsidP="0057145C">
            <w:pPr>
              <w:autoSpaceDE w:val="0"/>
              <w:spacing w:line="280" w:lineRule="exact"/>
              <w:jc w:val="both"/>
              <w:rPr>
                <w:color w:val="000000"/>
                <w:szCs w:val="30"/>
              </w:rPr>
            </w:pPr>
            <w:r w:rsidRPr="00236DAE">
              <w:rPr>
                <w:color w:val="000000"/>
                <w:szCs w:val="30"/>
              </w:rPr>
              <w:t xml:space="preserve">Сергей Васильевич </w:t>
            </w:r>
          </w:p>
        </w:tc>
        <w:tc>
          <w:tcPr>
            <w:tcW w:w="220" w:type="pct"/>
          </w:tcPr>
          <w:p w:rsidR="006B1829" w:rsidRDefault="006B1829" w:rsidP="0057145C">
            <w:pPr>
              <w:autoSpaceDE w:val="0"/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–</w:t>
            </w:r>
          </w:p>
        </w:tc>
        <w:tc>
          <w:tcPr>
            <w:tcW w:w="2942" w:type="pct"/>
          </w:tcPr>
          <w:p w:rsidR="006B1829" w:rsidRDefault="006B1829" w:rsidP="0057145C">
            <w:pPr>
              <w:autoSpaceDE w:val="0"/>
              <w:spacing w:after="200" w:line="280" w:lineRule="exact"/>
              <w:jc w:val="both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заместитель начальника Оперативно-аналитического центра при Президенте Республики Беларусь</w:t>
            </w:r>
            <w:r>
              <w:rPr>
                <w:color w:val="000000"/>
              </w:rPr>
              <w:t>*</w:t>
            </w:r>
          </w:p>
        </w:tc>
      </w:tr>
      <w:tr w:rsidR="006B1829" w:rsidTr="0057145C">
        <w:trPr>
          <w:cantSplit/>
          <w:trHeight w:val="20"/>
        </w:trPr>
        <w:tc>
          <w:tcPr>
            <w:tcW w:w="1838" w:type="pct"/>
          </w:tcPr>
          <w:p w:rsidR="006B1829" w:rsidRPr="00236DAE" w:rsidRDefault="006B1829" w:rsidP="0057145C">
            <w:pPr>
              <w:autoSpaceDE w:val="0"/>
              <w:spacing w:line="280" w:lineRule="exact"/>
              <w:jc w:val="both"/>
              <w:rPr>
                <w:color w:val="000000"/>
                <w:szCs w:val="30"/>
              </w:rPr>
            </w:pPr>
            <w:r w:rsidRPr="00236DAE">
              <w:rPr>
                <w:color w:val="000000"/>
                <w:szCs w:val="30"/>
              </w:rPr>
              <w:t>Калечиц</w:t>
            </w:r>
          </w:p>
          <w:p w:rsidR="006B1829" w:rsidRPr="00236DAE" w:rsidRDefault="006B1829" w:rsidP="0057145C">
            <w:pPr>
              <w:autoSpaceDE w:val="0"/>
              <w:spacing w:line="280" w:lineRule="exact"/>
              <w:jc w:val="both"/>
              <w:rPr>
                <w:color w:val="000000"/>
                <w:szCs w:val="30"/>
              </w:rPr>
            </w:pPr>
            <w:r w:rsidRPr="00236DAE">
              <w:rPr>
                <w:color w:val="000000"/>
                <w:szCs w:val="30"/>
              </w:rPr>
              <w:t>Дмитрий Леонидович</w:t>
            </w:r>
          </w:p>
        </w:tc>
        <w:tc>
          <w:tcPr>
            <w:tcW w:w="220" w:type="pct"/>
          </w:tcPr>
          <w:p w:rsidR="006B1829" w:rsidRDefault="006B1829" w:rsidP="0057145C">
            <w:pPr>
              <w:autoSpaceDE w:val="0"/>
              <w:spacing w:line="280" w:lineRule="exact"/>
              <w:rPr>
                <w:color w:val="000000"/>
                <w:szCs w:val="30"/>
              </w:rPr>
            </w:pPr>
            <w:r>
              <w:rPr>
                <w:szCs w:val="30"/>
              </w:rPr>
              <w:t>–</w:t>
            </w:r>
          </w:p>
        </w:tc>
        <w:tc>
          <w:tcPr>
            <w:tcW w:w="2942" w:type="pct"/>
          </w:tcPr>
          <w:p w:rsidR="006B1829" w:rsidRPr="000307D9" w:rsidRDefault="006B1829" w:rsidP="0057145C">
            <w:pPr>
              <w:autoSpaceDE w:val="0"/>
              <w:spacing w:after="200" w:line="280" w:lineRule="exact"/>
              <w:jc w:val="both"/>
              <w:rPr>
                <w:szCs w:val="30"/>
              </w:rPr>
            </w:pPr>
            <w:r w:rsidRPr="000307D9">
              <w:rPr>
                <w:szCs w:val="30"/>
              </w:rPr>
              <w:t xml:space="preserve">заместитель Председателя Правления </w:t>
            </w:r>
            <w:r w:rsidRPr="000307D9">
              <w:rPr>
                <w:szCs w:val="30"/>
              </w:rPr>
              <w:br/>
              <w:t>Национального банка</w:t>
            </w:r>
            <w:r>
              <w:rPr>
                <w:color w:val="000000"/>
              </w:rPr>
              <w:t>*</w:t>
            </w:r>
          </w:p>
        </w:tc>
      </w:tr>
      <w:tr w:rsidR="006B1829" w:rsidTr="0057145C">
        <w:trPr>
          <w:cantSplit/>
          <w:trHeight w:val="20"/>
        </w:trPr>
        <w:tc>
          <w:tcPr>
            <w:tcW w:w="1838" w:type="pct"/>
          </w:tcPr>
          <w:p w:rsidR="006B1829" w:rsidRPr="00236DAE" w:rsidRDefault="006B1829" w:rsidP="0057145C">
            <w:pPr>
              <w:autoSpaceDE w:val="0"/>
              <w:spacing w:line="280" w:lineRule="exact"/>
              <w:jc w:val="both"/>
              <w:rPr>
                <w:color w:val="000000"/>
                <w:szCs w:val="30"/>
              </w:rPr>
            </w:pPr>
            <w:r w:rsidRPr="00236DAE">
              <w:rPr>
                <w:color w:val="000000"/>
                <w:szCs w:val="30"/>
              </w:rPr>
              <w:t>Ковальчук</w:t>
            </w:r>
          </w:p>
          <w:p w:rsidR="006B1829" w:rsidRPr="00236DAE" w:rsidRDefault="006B1829" w:rsidP="0057145C">
            <w:pPr>
              <w:autoSpaceDE w:val="0"/>
              <w:spacing w:line="280" w:lineRule="exact"/>
              <w:jc w:val="both"/>
              <w:rPr>
                <w:color w:val="000000"/>
                <w:szCs w:val="30"/>
              </w:rPr>
            </w:pPr>
            <w:r w:rsidRPr="00236DAE">
              <w:rPr>
                <w:color w:val="000000"/>
                <w:szCs w:val="30"/>
              </w:rPr>
              <w:t>Андрей Николаевич</w:t>
            </w:r>
          </w:p>
        </w:tc>
        <w:tc>
          <w:tcPr>
            <w:tcW w:w="220" w:type="pct"/>
          </w:tcPr>
          <w:p w:rsidR="006B1829" w:rsidRDefault="006B1829" w:rsidP="0057145C">
            <w:pPr>
              <w:autoSpaceDE w:val="0"/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–</w:t>
            </w:r>
          </w:p>
        </w:tc>
        <w:tc>
          <w:tcPr>
            <w:tcW w:w="2942" w:type="pct"/>
          </w:tcPr>
          <w:p w:rsidR="006B1829" w:rsidRDefault="006B1829" w:rsidP="0057145C">
            <w:pPr>
              <w:autoSpaceDE w:val="0"/>
              <w:spacing w:after="200" w:line="280" w:lineRule="exact"/>
              <w:jc w:val="both"/>
              <w:rPr>
                <w:color w:val="000000"/>
                <w:szCs w:val="30"/>
              </w:rPr>
            </w:pPr>
            <w:r>
              <w:rPr>
                <w:color w:val="000000"/>
                <w:spacing w:val="-12"/>
                <w:szCs w:val="30"/>
              </w:rPr>
              <w:t>заместитель Председателя Государственн</w:t>
            </w:r>
            <w:r>
              <w:rPr>
                <w:color w:val="000000"/>
                <w:spacing w:val="-12"/>
                <w:szCs w:val="30"/>
              </w:rPr>
              <w:t>о</w:t>
            </w:r>
            <w:r>
              <w:rPr>
                <w:color w:val="000000"/>
                <w:spacing w:val="-12"/>
                <w:szCs w:val="30"/>
              </w:rPr>
              <w:t>го</w:t>
            </w:r>
            <w:r>
              <w:rPr>
                <w:color w:val="000000"/>
                <w:szCs w:val="30"/>
              </w:rPr>
              <w:t xml:space="preserve"> таможенного комитета</w:t>
            </w:r>
          </w:p>
        </w:tc>
      </w:tr>
      <w:tr w:rsidR="006B1829" w:rsidTr="0057145C">
        <w:trPr>
          <w:cantSplit/>
          <w:trHeight w:val="20"/>
        </w:trPr>
        <w:tc>
          <w:tcPr>
            <w:tcW w:w="1838" w:type="pct"/>
          </w:tcPr>
          <w:p w:rsidR="006B1829" w:rsidRPr="00236DAE" w:rsidRDefault="006B1829" w:rsidP="0057145C">
            <w:pPr>
              <w:autoSpaceDE w:val="0"/>
              <w:spacing w:line="280" w:lineRule="exact"/>
              <w:jc w:val="both"/>
              <w:rPr>
                <w:color w:val="000000"/>
                <w:szCs w:val="30"/>
              </w:rPr>
            </w:pPr>
            <w:r w:rsidRPr="00236DAE">
              <w:rPr>
                <w:color w:val="000000"/>
                <w:szCs w:val="30"/>
              </w:rPr>
              <w:t>Косовский</w:t>
            </w:r>
          </w:p>
          <w:p w:rsidR="006B1829" w:rsidRPr="00236DAE" w:rsidRDefault="006B1829" w:rsidP="0057145C">
            <w:pPr>
              <w:autoSpaceDE w:val="0"/>
              <w:spacing w:line="280" w:lineRule="exact"/>
              <w:jc w:val="both"/>
              <w:rPr>
                <w:color w:val="000000"/>
                <w:szCs w:val="30"/>
              </w:rPr>
            </w:pPr>
            <w:r w:rsidRPr="00236DAE">
              <w:rPr>
                <w:color w:val="000000"/>
                <w:szCs w:val="30"/>
              </w:rPr>
              <w:t>Андрей Аркадьевич</w:t>
            </w:r>
          </w:p>
        </w:tc>
        <w:tc>
          <w:tcPr>
            <w:tcW w:w="220" w:type="pct"/>
          </w:tcPr>
          <w:p w:rsidR="006B1829" w:rsidRDefault="006B1829" w:rsidP="0057145C">
            <w:pPr>
              <w:autoSpaceDE w:val="0"/>
              <w:spacing w:line="280" w:lineRule="exact"/>
              <w:rPr>
                <w:color w:val="000000"/>
                <w:szCs w:val="30"/>
              </w:rPr>
            </w:pPr>
            <w:r>
              <w:rPr>
                <w:szCs w:val="30"/>
              </w:rPr>
              <w:t>–</w:t>
            </w:r>
          </w:p>
        </w:tc>
        <w:tc>
          <w:tcPr>
            <w:tcW w:w="2942" w:type="pct"/>
          </w:tcPr>
          <w:p w:rsidR="006B1829" w:rsidRDefault="006B1829" w:rsidP="0057145C">
            <w:pPr>
              <w:autoSpaceDE w:val="0"/>
              <w:spacing w:after="200" w:line="280" w:lineRule="exact"/>
              <w:jc w:val="both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первый заместитель Председателя</w:t>
            </w:r>
            <w:r>
              <w:rPr>
                <w:color w:val="000000"/>
                <w:szCs w:val="30"/>
                <w:lang w:val="be-BY"/>
              </w:rPr>
              <w:t xml:space="preserve"> </w:t>
            </w:r>
            <w:r>
              <w:rPr>
                <w:color w:val="000000"/>
                <w:szCs w:val="30"/>
              </w:rPr>
              <w:t>Г</w:t>
            </w:r>
            <w:r>
              <w:rPr>
                <w:color w:val="000000"/>
                <w:szCs w:val="30"/>
              </w:rPr>
              <w:t>о</w:t>
            </w:r>
            <w:r>
              <w:rPr>
                <w:color w:val="000000"/>
                <w:szCs w:val="30"/>
              </w:rPr>
              <w:t>су</w:t>
            </w:r>
            <w:r>
              <w:rPr>
                <w:color w:val="000000"/>
                <w:szCs w:val="30"/>
              </w:rPr>
              <w:softHyphen/>
              <w:t>дарственного комитета по науке и техн</w:t>
            </w:r>
            <w:r>
              <w:rPr>
                <w:color w:val="000000"/>
                <w:szCs w:val="30"/>
              </w:rPr>
              <w:t>о</w:t>
            </w:r>
            <w:r>
              <w:rPr>
                <w:color w:val="000000"/>
                <w:szCs w:val="30"/>
              </w:rPr>
              <w:t>логиям</w:t>
            </w:r>
          </w:p>
        </w:tc>
      </w:tr>
      <w:tr w:rsidR="006B1829" w:rsidTr="0057145C">
        <w:trPr>
          <w:cantSplit/>
          <w:trHeight w:val="20"/>
        </w:trPr>
        <w:tc>
          <w:tcPr>
            <w:tcW w:w="1838" w:type="pct"/>
          </w:tcPr>
          <w:p w:rsidR="006B1829" w:rsidRPr="00236DAE" w:rsidRDefault="006B1829" w:rsidP="0057145C">
            <w:pPr>
              <w:autoSpaceDE w:val="0"/>
              <w:spacing w:line="280" w:lineRule="exact"/>
              <w:jc w:val="both"/>
              <w:rPr>
                <w:color w:val="000000"/>
                <w:szCs w:val="30"/>
              </w:rPr>
            </w:pPr>
            <w:r w:rsidRPr="00236DAE">
              <w:rPr>
                <w:color w:val="000000"/>
                <w:szCs w:val="30"/>
              </w:rPr>
              <w:t>Кроткова </w:t>
            </w:r>
          </w:p>
          <w:p w:rsidR="006B1829" w:rsidRPr="00236DAE" w:rsidRDefault="006B1829" w:rsidP="0057145C">
            <w:pPr>
              <w:autoSpaceDE w:val="0"/>
              <w:spacing w:line="280" w:lineRule="exact"/>
              <w:jc w:val="both"/>
              <w:rPr>
                <w:color w:val="000000"/>
                <w:szCs w:val="30"/>
              </w:rPr>
            </w:pPr>
            <w:r w:rsidRPr="00236DAE">
              <w:rPr>
                <w:color w:val="000000"/>
                <w:szCs w:val="30"/>
              </w:rPr>
              <w:t>Елена Николаевна</w:t>
            </w:r>
          </w:p>
        </w:tc>
        <w:tc>
          <w:tcPr>
            <w:tcW w:w="220" w:type="pct"/>
          </w:tcPr>
          <w:p w:rsidR="006B1829" w:rsidRDefault="006B1829" w:rsidP="0057145C">
            <w:pPr>
              <w:spacing w:line="280" w:lineRule="exact"/>
              <w:rPr>
                <w:szCs w:val="30"/>
              </w:rPr>
            </w:pPr>
            <w:r w:rsidRPr="00DE5E23">
              <w:rPr>
                <w:szCs w:val="30"/>
              </w:rPr>
              <w:t>–</w:t>
            </w:r>
          </w:p>
        </w:tc>
        <w:tc>
          <w:tcPr>
            <w:tcW w:w="2942" w:type="pct"/>
          </w:tcPr>
          <w:p w:rsidR="006B1829" w:rsidRDefault="006B1829" w:rsidP="0057145C">
            <w:pPr>
              <w:spacing w:after="200" w:line="280" w:lineRule="exact"/>
              <w:jc w:val="both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 xml:space="preserve">первый </w:t>
            </w:r>
            <w:r w:rsidRPr="00DE5E23">
              <w:rPr>
                <w:color w:val="000000"/>
                <w:szCs w:val="30"/>
              </w:rPr>
              <w:t>заместитель Министра здрав</w:t>
            </w:r>
            <w:r w:rsidRPr="00DE5E23">
              <w:rPr>
                <w:color w:val="000000"/>
                <w:szCs w:val="30"/>
              </w:rPr>
              <w:t>о</w:t>
            </w:r>
            <w:r w:rsidRPr="00DE5E23">
              <w:rPr>
                <w:color w:val="000000"/>
                <w:szCs w:val="30"/>
              </w:rPr>
              <w:t>охран</w:t>
            </w:r>
            <w:r w:rsidRPr="00DE5E23">
              <w:rPr>
                <w:color w:val="000000"/>
                <w:szCs w:val="30"/>
              </w:rPr>
              <w:t>е</w:t>
            </w:r>
            <w:r w:rsidRPr="00DE5E23">
              <w:rPr>
                <w:color w:val="000000"/>
                <w:szCs w:val="30"/>
              </w:rPr>
              <w:t>ния</w:t>
            </w:r>
          </w:p>
        </w:tc>
      </w:tr>
      <w:tr w:rsidR="006B1829" w:rsidTr="0057145C">
        <w:trPr>
          <w:cantSplit/>
          <w:trHeight w:val="20"/>
        </w:trPr>
        <w:tc>
          <w:tcPr>
            <w:tcW w:w="1838" w:type="pct"/>
          </w:tcPr>
          <w:p w:rsidR="006B1829" w:rsidRPr="00236DAE" w:rsidRDefault="006B1829" w:rsidP="0057145C">
            <w:pPr>
              <w:autoSpaceDE w:val="0"/>
              <w:spacing w:line="280" w:lineRule="exact"/>
              <w:jc w:val="both"/>
              <w:rPr>
                <w:color w:val="000000"/>
                <w:szCs w:val="30"/>
              </w:rPr>
            </w:pPr>
            <w:r w:rsidRPr="00236DAE">
              <w:rPr>
                <w:color w:val="000000"/>
                <w:szCs w:val="30"/>
              </w:rPr>
              <w:t xml:space="preserve">Кругликов </w:t>
            </w:r>
          </w:p>
          <w:p w:rsidR="006B1829" w:rsidRPr="00236DAE" w:rsidRDefault="006B1829" w:rsidP="0057145C">
            <w:pPr>
              <w:autoSpaceDE w:val="0"/>
              <w:spacing w:line="280" w:lineRule="exact"/>
              <w:jc w:val="both"/>
              <w:rPr>
                <w:color w:val="000000"/>
                <w:szCs w:val="30"/>
              </w:rPr>
            </w:pPr>
            <w:r w:rsidRPr="00236DAE">
              <w:rPr>
                <w:color w:val="000000"/>
                <w:szCs w:val="30"/>
              </w:rPr>
              <w:t>Сергей Владимирович</w:t>
            </w:r>
          </w:p>
        </w:tc>
        <w:tc>
          <w:tcPr>
            <w:tcW w:w="220" w:type="pct"/>
          </w:tcPr>
          <w:p w:rsidR="006B1829" w:rsidRDefault="006B1829" w:rsidP="0057145C">
            <w:pPr>
              <w:autoSpaceDE w:val="0"/>
              <w:spacing w:line="280" w:lineRule="exact"/>
              <w:rPr>
                <w:color w:val="000000"/>
                <w:szCs w:val="30"/>
              </w:rPr>
            </w:pPr>
            <w:r>
              <w:rPr>
                <w:szCs w:val="30"/>
              </w:rPr>
              <w:t>–</w:t>
            </w:r>
          </w:p>
        </w:tc>
        <w:tc>
          <w:tcPr>
            <w:tcW w:w="2942" w:type="pct"/>
          </w:tcPr>
          <w:p w:rsidR="006B1829" w:rsidRDefault="006B1829" w:rsidP="0057145C">
            <w:pPr>
              <w:autoSpaceDE w:val="0"/>
              <w:spacing w:after="200" w:line="280" w:lineRule="exact"/>
              <w:jc w:val="both"/>
              <w:rPr>
                <w:color w:val="000000"/>
                <w:szCs w:val="30"/>
              </w:rPr>
            </w:pPr>
            <w:r>
              <w:rPr>
                <w:bCs/>
                <w:color w:val="000000"/>
                <w:szCs w:val="30"/>
              </w:rPr>
              <w:t xml:space="preserve">генеральный </w:t>
            </w:r>
            <w:r w:rsidRPr="00A40B19">
              <w:rPr>
                <w:bCs/>
                <w:color w:val="000000"/>
                <w:szCs w:val="30"/>
              </w:rPr>
              <w:t>директор</w:t>
            </w:r>
            <w:r>
              <w:rPr>
                <w:b/>
                <w:bCs/>
                <w:color w:val="000000"/>
                <w:szCs w:val="30"/>
              </w:rPr>
              <w:t xml:space="preserve"> </w:t>
            </w:r>
            <w:r>
              <w:rPr>
                <w:color w:val="000000"/>
                <w:szCs w:val="30"/>
              </w:rPr>
              <w:t>г</w:t>
            </w:r>
            <w:r w:rsidRPr="00A40B19">
              <w:rPr>
                <w:color w:val="000000"/>
                <w:szCs w:val="30"/>
              </w:rPr>
              <w:t xml:space="preserve">осударственного научного учреждения </w:t>
            </w:r>
            <w:r>
              <w:rPr>
                <w:color w:val="000000"/>
                <w:szCs w:val="30"/>
              </w:rPr>
              <w:t>”</w:t>
            </w:r>
            <w:r w:rsidRPr="00A40B19">
              <w:rPr>
                <w:color w:val="000000"/>
                <w:szCs w:val="30"/>
              </w:rPr>
              <w:t>Объединенный институт проблем информатики Национальной академии наук Беларуси</w:t>
            </w:r>
            <w:r>
              <w:rPr>
                <w:color w:val="000000"/>
                <w:szCs w:val="30"/>
              </w:rPr>
              <w:t>“</w:t>
            </w:r>
          </w:p>
        </w:tc>
      </w:tr>
      <w:tr w:rsidR="006B1829" w:rsidTr="0057145C">
        <w:trPr>
          <w:cantSplit/>
          <w:trHeight w:val="20"/>
        </w:trPr>
        <w:tc>
          <w:tcPr>
            <w:tcW w:w="1838" w:type="pct"/>
          </w:tcPr>
          <w:p w:rsidR="006B1829" w:rsidRPr="00236DAE" w:rsidRDefault="006B1829" w:rsidP="0057145C">
            <w:pPr>
              <w:autoSpaceDE w:val="0"/>
              <w:spacing w:line="280" w:lineRule="exact"/>
              <w:jc w:val="both"/>
              <w:rPr>
                <w:color w:val="000000"/>
                <w:szCs w:val="30"/>
              </w:rPr>
            </w:pPr>
            <w:r w:rsidRPr="00236DAE">
              <w:rPr>
                <w:color w:val="000000"/>
                <w:szCs w:val="30"/>
              </w:rPr>
              <w:t>Кунцевич</w:t>
            </w:r>
          </w:p>
          <w:p w:rsidR="006B1829" w:rsidRPr="00236DAE" w:rsidRDefault="006B1829" w:rsidP="0057145C">
            <w:pPr>
              <w:autoSpaceDE w:val="0"/>
              <w:spacing w:line="280" w:lineRule="exact"/>
              <w:jc w:val="both"/>
              <w:rPr>
                <w:color w:val="000000"/>
                <w:szCs w:val="30"/>
              </w:rPr>
            </w:pPr>
            <w:r w:rsidRPr="00236DAE">
              <w:rPr>
                <w:color w:val="000000"/>
                <w:szCs w:val="30"/>
              </w:rPr>
              <w:t>Андрей Михайлович</w:t>
            </w:r>
          </w:p>
          <w:p w:rsidR="006B1829" w:rsidRPr="00236DAE" w:rsidRDefault="006B1829" w:rsidP="0057145C">
            <w:pPr>
              <w:autoSpaceDE w:val="0"/>
              <w:spacing w:line="280" w:lineRule="exact"/>
              <w:jc w:val="both"/>
              <w:rPr>
                <w:color w:val="000000"/>
                <w:szCs w:val="30"/>
              </w:rPr>
            </w:pPr>
          </w:p>
        </w:tc>
        <w:tc>
          <w:tcPr>
            <w:tcW w:w="220" w:type="pct"/>
          </w:tcPr>
          <w:p w:rsidR="006B1829" w:rsidRDefault="006B1829" w:rsidP="0057145C">
            <w:pPr>
              <w:autoSpaceDE w:val="0"/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–</w:t>
            </w:r>
          </w:p>
        </w:tc>
        <w:tc>
          <w:tcPr>
            <w:tcW w:w="2942" w:type="pct"/>
          </w:tcPr>
          <w:p w:rsidR="006B1829" w:rsidRPr="00560B1F" w:rsidRDefault="006B1829" w:rsidP="0057145C">
            <w:pPr>
              <w:autoSpaceDE w:val="0"/>
              <w:spacing w:after="200" w:line="280" w:lineRule="exact"/>
              <w:jc w:val="both"/>
              <w:rPr>
                <w:color w:val="000000"/>
                <w:spacing w:val="-4"/>
                <w:szCs w:val="30"/>
              </w:rPr>
            </w:pPr>
            <w:r w:rsidRPr="00560B1F">
              <w:rPr>
                <w:color w:val="000000"/>
                <w:spacing w:val="-4"/>
                <w:szCs w:val="30"/>
              </w:rPr>
              <w:t>первый заместитель Министра информации</w:t>
            </w:r>
          </w:p>
        </w:tc>
      </w:tr>
      <w:tr w:rsidR="006B1829" w:rsidTr="0057145C">
        <w:trPr>
          <w:cantSplit/>
          <w:trHeight w:val="20"/>
        </w:trPr>
        <w:tc>
          <w:tcPr>
            <w:tcW w:w="1838" w:type="pct"/>
          </w:tcPr>
          <w:p w:rsidR="006B1829" w:rsidRPr="00236DAE" w:rsidRDefault="006B1829" w:rsidP="0057145C">
            <w:pPr>
              <w:autoSpaceDE w:val="0"/>
              <w:spacing w:line="280" w:lineRule="exact"/>
              <w:jc w:val="both"/>
              <w:rPr>
                <w:color w:val="000000"/>
                <w:szCs w:val="30"/>
              </w:rPr>
            </w:pPr>
            <w:r w:rsidRPr="00236DAE">
              <w:rPr>
                <w:color w:val="000000"/>
                <w:szCs w:val="30"/>
              </w:rPr>
              <w:t xml:space="preserve">Левицкий </w:t>
            </w:r>
          </w:p>
          <w:p w:rsidR="006B1829" w:rsidRPr="00236DAE" w:rsidRDefault="006B1829" w:rsidP="0057145C">
            <w:pPr>
              <w:autoSpaceDE w:val="0"/>
              <w:spacing w:line="280" w:lineRule="exact"/>
              <w:jc w:val="both"/>
              <w:rPr>
                <w:color w:val="000000"/>
                <w:szCs w:val="30"/>
              </w:rPr>
            </w:pPr>
            <w:r w:rsidRPr="00236DAE">
              <w:rPr>
                <w:color w:val="000000"/>
                <w:szCs w:val="30"/>
              </w:rPr>
              <w:t>Станислав Григорьевич</w:t>
            </w:r>
            <w:r w:rsidRPr="00236DAE">
              <w:rPr>
                <w:b/>
                <w:sz w:val="26"/>
              </w:rPr>
              <w:t xml:space="preserve"> </w:t>
            </w:r>
          </w:p>
        </w:tc>
        <w:tc>
          <w:tcPr>
            <w:tcW w:w="220" w:type="pct"/>
          </w:tcPr>
          <w:p w:rsidR="006B1829" w:rsidRDefault="006B1829" w:rsidP="0057145C">
            <w:pPr>
              <w:autoSpaceDE w:val="0"/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–</w:t>
            </w:r>
          </w:p>
        </w:tc>
        <w:tc>
          <w:tcPr>
            <w:tcW w:w="2942" w:type="pct"/>
          </w:tcPr>
          <w:p w:rsidR="006B1829" w:rsidRPr="00E90F1A" w:rsidRDefault="006B1829" w:rsidP="0057145C">
            <w:pPr>
              <w:suppressAutoHyphens/>
              <w:autoSpaceDE w:val="0"/>
              <w:spacing w:after="200" w:line="280" w:lineRule="exact"/>
              <w:jc w:val="both"/>
              <w:rPr>
                <w:color w:val="000000"/>
                <w:szCs w:val="30"/>
              </w:rPr>
            </w:pPr>
            <w:r w:rsidRPr="000628FD">
              <w:rPr>
                <w:color w:val="000000"/>
                <w:szCs w:val="30"/>
              </w:rPr>
              <w:t xml:space="preserve">директор </w:t>
            </w:r>
            <w:r>
              <w:rPr>
                <w:color w:val="000000"/>
                <w:szCs w:val="30"/>
              </w:rPr>
              <w:t>общества с ограниченной ответственностью</w:t>
            </w:r>
            <w:r w:rsidRPr="000628FD">
              <w:rPr>
                <w:color w:val="000000"/>
                <w:szCs w:val="30"/>
              </w:rPr>
              <w:t xml:space="preserve"> </w:t>
            </w:r>
            <w:r>
              <w:rPr>
                <w:color w:val="000000"/>
                <w:szCs w:val="30"/>
              </w:rPr>
              <w:t>”</w:t>
            </w:r>
            <w:r w:rsidRPr="000628FD">
              <w:rPr>
                <w:color w:val="000000"/>
                <w:szCs w:val="30"/>
              </w:rPr>
              <w:t>Русатом Бел</w:t>
            </w:r>
            <w:r>
              <w:rPr>
                <w:color w:val="000000"/>
                <w:szCs w:val="30"/>
              </w:rPr>
              <w:t>“</w:t>
            </w:r>
            <w:r w:rsidRPr="000628FD">
              <w:rPr>
                <w:color w:val="000000"/>
                <w:szCs w:val="30"/>
              </w:rPr>
              <w:t xml:space="preserve"> </w:t>
            </w:r>
            <w:r>
              <w:rPr>
                <w:color w:val="000000"/>
                <w:szCs w:val="30"/>
              </w:rPr>
              <w:t>– с</w:t>
            </w:r>
            <w:r w:rsidRPr="000628FD">
              <w:rPr>
                <w:color w:val="000000"/>
                <w:szCs w:val="30"/>
              </w:rPr>
              <w:t xml:space="preserve">транового офиса </w:t>
            </w:r>
            <w:r>
              <w:rPr>
                <w:color w:val="000000"/>
                <w:szCs w:val="30"/>
              </w:rPr>
              <w:t xml:space="preserve">Государственной </w:t>
            </w:r>
            <w:r w:rsidRPr="000628FD">
              <w:rPr>
                <w:color w:val="000000"/>
                <w:szCs w:val="30"/>
              </w:rPr>
              <w:t xml:space="preserve">корпорации </w:t>
            </w:r>
            <w:r>
              <w:rPr>
                <w:color w:val="000000"/>
                <w:szCs w:val="30"/>
              </w:rPr>
              <w:t>по атомной энергии ”</w:t>
            </w:r>
            <w:r w:rsidRPr="000628FD">
              <w:rPr>
                <w:color w:val="000000"/>
                <w:szCs w:val="30"/>
              </w:rPr>
              <w:t>Росатом</w:t>
            </w:r>
            <w:r>
              <w:rPr>
                <w:color w:val="000000"/>
                <w:szCs w:val="30"/>
              </w:rPr>
              <w:t>“</w:t>
            </w:r>
            <w:r w:rsidRPr="000628FD">
              <w:rPr>
                <w:color w:val="000000"/>
                <w:szCs w:val="30"/>
              </w:rPr>
              <w:t xml:space="preserve"> в Республике Беларусь</w:t>
            </w:r>
            <w:r>
              <w:rPr>
                <w:color w:val="000000"/>
              </w:rPr>
              <w:t>*</w:t>
            </w:r>
          </w:p>
        </w:tc>
      </w:tr>
      <w:tr w:rsidR="006B1829" w:rsidTr="0057145C">
        <w:trPr>
          <w:cantSplit/>
          <w:trHeight w:val="20"/>
        </w:trPr>
        <w:tc>
          <w:tcPr>
            <w:tcW w:w="1838" w:type="pct"/>
          </w:tcPr>
          <w:p w:rsidR="006B1829" w:rsidRPr="00236DAE" w:rsidRDefault="006B1829" w:rsidP="0057145C">
            <w:pPr>
              <w:autoSpaceDE w:val="0"/>
              <w:spacing w:line="280" w:lineRule="exact"/>
              <w:jc w:val="both"/>
              <w:rPr>
                <w:color w:val="000000"/>
                <w:szCs w:val="30"/>
              </w:rPr>
            </w:pPr>
            <w:r w:rsidRPr="00236DAE">
              <w:rPr>
                <w:color w:val="000000"/>
                <w:szCs w:val="30"/>
              </w:rPr>
              <w:t>Нестерович</w:t>
            </w:r>
          </w:p>
          <w:p w:rsidR="006B1829" w:rsidRPr="00236DAE" w:rsidRDefault="006B1829" w:rsidP="0057145C">
            <w:pPr>
              <w:autoSpaceDE w:val="0"/>
              <w:spacing w:line="280" w:lineRule="exact"/>
              <w:jc w:val="both"/>
              <w:rPr>
                <w:color w:val="000000"/>
                <w:szCs w:val="30"/>
              </w:rPr>
            </w:pPr>
            <w:r w:rsidRPr="00236DAE">
              <w:rPr>
                <w:color w:val="000000"/>
                <w:szCs w:val="30"/>
              </w:rPr>
              <w:t>Сергей Анатольевич</w:t>
            </w:r>
          </w:p>
        </w:tc>
        <w:tc>
          <w:tcPr>
            <w:tcW w:w="220" w:type="pct"/>
          </w:tcPr>
          <w:p w:rsidR="006B1829" w:rsidRDefault="006B1829" w:rsidP="0057145C">
            <w:pPr>
              <w:autoSpaceDE w:val="0"/>
              <w:spacing w:line="280" w:lineRule="exact"/>
              <w:rPr>
                <w:szCs w:val="30"/>
              </w:rPr>
            </w:pPr>
            <w:r w:rsidRPr="00640664">
              <w:rPr>
                <w:szCs w:val="30"/>
              </w:rPr>
              <w:t>–</w:t>
            </w:r>
          </w:p>
        </w:tc>
        <w:tc>
          <w:tcPr>
            <w:tcW w:w="2942" w:type="pct"/>
          </w:tcPr>
          <w:p w:rsidR="006B1829" w:rsidRPr="000628FD" w:rsidRDefault="006B1829" w:rsidP="0057145C">
            <w:pPr>
              <w:suppressAutoHyphens/>
              <w:autoSpaceDE w:val="0"/>
              <w:spacing w:after="200" w:line="280" w:lineRule="exact"/>
              <w:jc w:val="both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 xml:space="preserve">заместитель директора Департамента информационных технологий </w:t>
            </w:r>
            <w:r w:rsidRPr="000628FD">
              <w:rPr>
                <w:color w:val="000000"/>
                <w:szCs w:val="30"/>
              </w:rPr>
              <w:t>Евразийской экономической комиссии</w:t>
            </w:r>
            <w:r>
              <w:rPr>
                <w:color w:val="000000"/>
              </w:rPr>
              <w:t>*</w:t>
            </w:r>
          </w:p>
        </w:tc>
      </w:tr>
      <w:tr w:rsidR="006B1829" w:rsidTr="0057145C">
        <w:trPr>
          <w:cantSplit/>
          <w:trHeight w:val="20"/>
        </w:trPr>
        <w:tc>
          <w:tcPr>
            <w:tcW w:w="1838" w:type="pct"/>
          </w:tcPr>
          <w:p w:rsidR="006B1829" w:rsidRPr="00236DAE" w:rsidRDefault="006B1829" w:rsidP="0057145C">
            <w:pPr>
              <w:autoSpaceDE w:val="0"/>
              <w:spacing w:line="280" w:lineRule="exact"/>
              <w:jc w:val="both"/>
              <w:rPr>
                <w:color w:val="000000"/>
                <w:szCs w:val="30"/>
                <w:lang w:val="be-BY"/>
              </w:rPr>
            </w:pPr>
            <w:r w:rsidRPr="00236DAE">
              <w:rPr>
                <w:color w:val="000000"/>
                <w:szCs w:val="30"/>
                <w:lang w:val="be-BY"/>
              </w:rPr>
              <w:t xml:space="preserve">Огородников </w:t>
            </w:r>
          </w:p>
          <w:p w:rsidR="006B1829" w:rsidRPr="00236DAE" w:rsidRDefault="006B1829" w:rsidP="0057145C">
            <w:pPr>
              <w:autoSpaceDE w:val="0"/>
              <w:spacing w:line="280" w:lineRule="exact"/>
              <w:jc w:val="both"/>
              <w:rPr>
                <w:color w:val="000000"/>
                <w:szCs w:val="30"/>
              </w:rPr>
            </w:pPr>
            <w:r w:rsidRPr="00236DAE">
              <w:rPr>
                <w:color w:val="000000"/>
                <w:szCs w:val="30"/>
                <w:lang w:val="be-BY"/>
              </w:rPr>
              <w:t>Александр Сергеевич</w:t>
            </w:r>
          </w:p>
        </w:tc>
        <w:tc>
          <w:tcPr>
            <w:tcW w:w="220" w:type="pct"/>
          </w:tcPr>
          <w:p w:rsidR="006B1829" w:rsidRDefault="006B1829" w:rsidP="0057145C">
            <w:pPr>
              <w:autoSpaceDE w:val="0"/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–</w:t>
            </w:r>
          </w:p>
        </w:tc>
        <w:tc>
          <w:tcPr>
            <w:tcW w:w="2942" w:type="pct"/>
          </w:tcPr>
          <w:p w:rsidR="006B1829" w:rsidRDefault="006B1829" w:rsidP="0057145C">
            <w:pPr>
              <w:autoSpaceDE w:val="0"/>
              <w:spacing w:after="200" w:line="280" w:lineRule="exact"/>
              <w:jc w:val="both"/>
              <w:rPr>
                <w:color w:val="000000"/>
                <w:spacing w:val="-4"/>
                <w:szCs w:val="30"/>
              </w:rPr>
            </w:pPr>
            <w:r>
              <w:rPr>
                <w:color w:val="000000"/>
                <w:szCs w:val="30"/>
              </w:rPr>
              <w:t>первый заместитель Министра промы</w:t>
            </w:r>
            <w:r>
              <w:rPr>
                <w:color w:val="000000"/>
                <w:szCs w:val="30"/>
              </w:rPr>
              <w:t>ш</w:t>
            </w:r>
            <w:r>
              <w:rPr>
                <w:color w:val="000000"/>
                <w:szCs w:val="30"/>
              </w:rPr>
              <w:t>ленности</w:t>
            </w:r>
          </w:p>
        </w:tc>
      </w:tr>
      <w:tr w:rsidR="006B1829" w:rsidTr="0057145C">
        <w:trPr>
          <w:cantSplit/>
          <w:trHeight w:val="20"/>
        </w:trPr>
        <w:tc>
          <w:tcPr>
            <w:tcW w:w="1838" w:type="pct"/>
          </w:tcPr>
          <w:p w:rsidR="006B1829" w:rsidRPr="00236DAE" w:rsidRDefault="006B1829" w:rsidP="0057145C">
            <w:pPr>
              <w:autoSpaceDE w:val="0"/>
              <w:spacing w:line="280" w:lineRule="exact"/>
              <w:jc w:val="both"/>
              <w:rPr>
                <w:color w:val="000000"/>
                <w:szCs w:val="30"/>
              </w:rPr>
            </w:pPr>
            <w:r w:rsidRPr="00236DAE">
              <w:rPr>
                <w:color w:val="000000"/>
                <w:szCs w:val="30"/>
              </w:rPr>
              <w:t xml:space="preserve">Осмоловский </w:t>
            </w:r>
          </w:p>
          <w:p w:rsidR="006B1829" w:rsidRPr="00236DAE" w:rsidRDefault="006B1829" w:rsidP="0057145C">
            <w:pPr>
              <w:autoSpaceDE w:val="0"/>
              <w:spacing w:line="280" w:lineRule="exact"/>
              <w:jc w:val="both"/>
              <w:rPr>
                <w:color w:val="000000"/>
                <w:szCs w:val="30"/>
                <w:lang w:val="be-BY"/>
              </w:rPr>
            </w:pPr>
            <w:r w:rsidRPr="00236DAE">
              <w:rPr>
                <w:color w:val="000000"/>
                <w:szCs w:val="30"/>
              </w:rPr>
              <w:t>Александр Григорьевич</w:t>
            </w:r>
          </w:p>
        </w:tc>
        <w:tc>
          <w:tcPr>
            <w:tcW w:w="220" w:type="pct"/>
          </w:tcPr>
          <w:p w:rsidR="006B1829" w:rsidRDefault="006B1829" w:rsidP="0057145C">
            <w:pPr>
              <w:autoSpaceDE w:val="0"/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–</w:t>
            </w:r>
          </w:p>
        </w:tc>
        <w:tc>
          <w:tcPr>
            <w:tcW w:w="2942" w:type="pct"/>
          </w:tcPr>
          <w:p w:rsidR="006B1829" w:rsidRDefault="006B1829" w:rsidP="0057145C">
            <w:pPr>
              <w:autoSpaceDE w:val="0"/>
              <w:spacing w:after="200" w:line="280" w:lineRule="exact"/>
              <w:jc w:val="both"/>
              <w:rPr>
                <w:color w:val="000000"/>
                <w:szCs w:val="30"/>
              </w:rPr>
            </w:pPr>
            <w:r w:rsidRPr="00FF315C">
              <w:rPr>
                <w:color w:val="000000"/>
                <w:szCs w:val="30"/>
              </w:rPr>
              <w:t>председател</w:t>
            </w:r>
            <w:r>
              <w:rPr>
                <w:color w:val="000000"/>
                <w:szCs w:val="30"/>
              </w:rPr>
              <w:t>ь</w:t>
            </w:r>
            <w:r w:rsidRPr="00FF315C">
              <w:rPr>
                <w:color w:val="000000"/>
                <w:szCs w:val="30"/>
              </w:rPr>
              <w:t xml:space="preserve"> правления открытого акционерного общества </w:t>
            </w:r>
            <w:r>
              <w:rPr>
                <w:color w:val="000000"/>
                <w:szCs w:val="30"/>
              </w:rPr>
              <w:t>”Белорус</w:t>
            </w:r>
            <w:r w:rsidRPr="00FF315C">
              <w:rPr>
                <w:color w:val="000000"/>
                <w:szCs w:val="30"/>
              </w:rPr>
              <w:t>ская универсальная товарная биржа</w:t>
            </w:r>
            <w:r>
              <w:rPr>
                <w:color w:val="000000"/>
                <w:szCs w:val="30"/>
              </w:rPr>
              <w:t>“</w:t>
            </w:r>
            <w:r>
              <w:rPr>
                <w:color w:val="000000"/>
              </w:rPr>
              <w:t>*</w:t>
            </w:r>
          </w:p>
        </w:tc>
      </w:tr>
      <w:tr w:rsidR="006B1829" w:rsidTr="0057145C">
        <w:trPr>
          <w:cantSplit/>
          <w:trHeight w:val="20"/>
        </w:trPr>
        <w:tc>
          <w:tcPr>
            <w:tcW w:w="1838" w:type="pct"/>
          </w:tcPr>
          <w:p w:rsidR="006B1829" w:rsidRPr="00236DAE" w:rsidRDefault="006B1829" w:rsidP="0057145C">
            <w:pPr>
              <w:autoSpaceDE w:val="0"/>
              <w:spacing w:line="280" w:lineRule="exact"/>
              <w:jc w:val="both"/>
              <w:rPr>
                <w:color w:val="000000"/>
                <w:szCs w:val="30"/>
              </w:rPr>
            </w:pPr>
            <w:r w:rsidRPr="00236DAE">
              <w:rPr>
                <w:color w:val="000000"/>
                <w:szCs w:val="30"/>
              </w:rPr>
              <w:t>Поплавский</w:t>
            </w:r>
          </w:p>
          <w:p w:rsidR="006B1829" w:rsidRPr="00236DAE" w:rsidRDefault="006B1829" w:rsidP="0057145C">
            <w:pPr>
              <w:autoSpaceDE w:val="0"/>
              <w:spacing w:after="120" w:line="280" w:lineRule="exact"/>
              <w:jc w:val="both"/>
              <w:rPr>
                <w:color w:val="000000"/>
                <w:szCs w:val="30"/>
              </w:rPr>
            </w:pPr>
            <w:r w:rsidRPr="00236DAE">
              <w:rPr>
                <w:color w:val="000000"/>
                <w:szCs w:val="30"/>
              </w:rPr>
              <w:t>Владимир Болеславович</w:t>
            </w:r>
          </w:p>
        </w:tc>
        <w:tc>
          <w:tcPr>
            <w:tcW w:w="220" w:type="pct"/>
          </w:tcPr>
          <w:p w:rsidR="006B1829" w:rsidRPr="003A7653" w:rsidRDefault="006B1829" w:rsidP="0057145C">
            <w:pPr>
              <w:autoSpaceDE w:val="0"/>
              <w:spacing w:line="280" w:lineRule="exact"/>
              <w:rPr>
                <w:szCs w:val="30"/>
              </w:rPr>
            </w:pPr>
            <w:r w:rsidRPr="003A7653">
              <w:rPr>
                <w:szCs w:val="30"/>
              </w:rPr>
              <w:t>–</w:t>
            </w:r>
          </w:p>
        </w:tc>
        <w:tc>
          <w:tcPr>
            <w:tcW w:w="2942" w:type="pct"/>
          </w:tcPr>
          <w:p w:rsidR="006B1829" w:rsidRPr="003A7653" w:rsidRDefault="006B1829" w:rsidP="0057145C">
            <w:pPr>
              <w:autoSpaceDE w:val="0"/>
              <w:spacing w:after="200" w:line="280" w:lineRule="exact"/>
              <w:jc w:val="both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 xml:space="preserve">председатель правления ассоциации ”Кассовые суммирующие аппараты, </w:t>
            </w:r>
            <w:r w:rsidRPr="003C3C2D">
              <w:rPr>
                <w:spacing w:val="-4"/>
                <w:szCs w:val="30"/>
              </w:rPr>
              <w:t>компьютерные системы и</w:t>
            </w:r>
            <w:r>
              <w:rPr>
                <w:color w:val="000000"/>
                <w:szCs w:val="30"/>
              </w:rPr>
              <w:t xml:space="preserve"> торгово-технологическое оборудование“</w:t>
            </w:r>
            <w:r>
              <w:rPr>
                <w:color w:val="000000"/>
              </w:rPr>
              <w:t>*</w:t>
            </w:r>
          </w:p>
        </w:tc>
      </w:tr>
      <w:tr w:rsidR="006B1829" w:rsidTr="0057145C">
        <w:trPr>
          <w:cantSplit/>
          <w:trHeight w:val="20"/>
        </w:trPr>
        <w:tc>
          <w:tcPr>
            <w:tcW w:w="1838" w:type="pct"/>
          </w:tcPr>
          <w:p w:rsidR="006B1829" w:rsidRPr="002C754A" w:rsidRDefault="006B1829" w:rsidP="0057145C">
            <w:pPr>
              <w:autoSpaceDE w:val="0"/>
              <w:spacing w:line="280" w:lineRule="exact"/>
              <w:jc w:val="both"/>
              <w:rPr>
                <w:color w:val="000000"/>
                <w:szCs w:val="30"/>
              </w:rPr>
            </w:pPr>
            <w:r w:rsidRPr="002C754A">
              <w:rPr>
                <w:color w:val="000000"/>
                <w:szCs w:val="30"/>
              </w:rPr>
              <w:t>Проворов</w:t>
            </w:r>
          </w:p>
          <w:p w:rsidR="006B1829" w:rsidRPr="002C754A" w:rsidRDefault="006B1829" w:rsidP="0057145C">
            <w:pPr>
              <w:autoSpaceDE w:val="0"/>
              <w:spacing w:line="280" w:lineRule="exact"/>
              <w:jc w:val="both"/>
              <w:rPr>
                <w:color w:val="000000"/>
                <w:szCs w:val="30"/>
              </w:rPr>
            </w:pPr>
            <w:r w:rsidRPr="002C754A">
              <w:rPr>
                <w:color w:val="000000"/>
                <w:szCs w:val="30"/>
              </w:rPr>
              <w:t>Михаил Игоревич</w:t>
            </w:r>
          </w:p>
        </w:tc>
        <w:tc>
          <w:tcPr>
            <w:tcW w:w="220" w:type="pct"/>
          </w:tcPr>
          <w:p w:rsidR="006B1829" w:rsidRDefault="006B1829" w:rsidP="0057145C">
            <w:pPr>
              <w:autoSpaceDE w:val="0"/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–</w:t>
            </w:r>
          </w:p>
        </w:tc>
        <w:tc>
          <w:tcPr>
            <w:tcW w:w="2942" w:type="pct"/>
          </w:tcPr>
          <w:p w:rsidR="006B1829" w:rsidRDefault="006B1829" w:rsidP="0057145C">
            <w:pPr>
              <w:autoSpaceDE w:val="0"/>
              <w:spacing w:after="200" w:line="280" w:lineRule="exact"/>
              <w:jc w:val="both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председатель Ассоциации белорусских банков</w:t>
            </w:r>
            <w:r>
              <w:rPr>
                <w:color w:val="000000"/>
              </w:rPr>
              <w:t>*</w:t>
            </w:r>
          </w:p>
        </w:tc>
      </w:tr>
      <w:tr w:rsidR="006B1829" w:rsidTr="0057145C">
        <w:trPr>
          <w:cantSplit/>
          <w:trHeight w:val="20"/>
        </w:trPr>
        <w:tc>
          <w:tcPr>
            <w:tcW w:w="1838" w:type="pct"/>
          </w:tcPr>
          <w:p w:rsidR="006B1829" w:rsidRPr="002C754A" w:rsidRDefault="006B1829" w:rsidP="0057145C">
            <w:pPr>
              <w:autoSpaceDE w:val="0"/>
              <w:spacing w:line="280" w:lineRule="exact"/>
              <w:jc w:val="both"/>
              <w:rPr>
                <w:color w:val="000000"/>
                <w:szCs w:val="30"/>
              </w:rPr>
            </w:pPr>
            <w:r w:rsidRPr="002C754A">
              <w:rPr>
                <w:color w:val="000000"/>
                <w:szCs w:val="30"/>
              </w:rPr>
              <w:lastRenderedPageBreak/>
              <w:t xml:space="preserve">Прудникова </w:t>
            </w:r>
          </w:p>
          <w:p w:rsidR="006B1829" w:rsidRPr="002C754A" w:rsidRDefault="006B1829" w:rsidP="0057145C">
            <w:pPr>
              <w:autoSpaceDE w:val="0"/>
              <w:spacing w:after="240" w:line="280" w:lineRule="exact"/>
              <w:jc w:val="both"/>
              <w:rPr>
                <w:color w:val="000000"/>
                <w:szCs w:val="30"/>
              </w:rPr>
            </w:pPr>
            <w:r w:rsidRPr="002C754A">
              <w:rPr>
                <w:color w:val="000000"/>
                <w:szCs w:val="30"/>
              </w:rPr>
              <w:t>Ольга Филипповна</w:t>
            </w:r>
          </w:p>
        </w:tc>
        <w:tc>
          <w:tcPr>
            <w:tcW w:w="220" w:type="pct"/>
          </w:tcPr>
          <w:p w:rsidR="006B1829" w:rsidRDefault="006B1829" w:rsidP="0057145C">
            <w:pPr>
              <w:autoSpaceDE w:val="0"/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–</w:t>
            </w:r>
          </w:p>
        </w:tc>
        <w:tc>
          <w:tcPr>
            <w:tcW w:w="2942" w:type="pct"/>
          </w:tcPr>
          <w:p w:rsidR="006B1829" w:rsidRDefault="006B1829" w:rsidP="0057145C">
            <w:pPr>
              <w:widowControl w:val="0"/>
              <w:autoSpaceDE w:val="0"/>
              <w:spacing w:after="200" w:line="280" w:lineRule="exact"/>
              <w:jc w:val="both"/>
              <w:rPr>
                <w:color w:val="000000"/>
                <w:spacing w:val="-4"/>
                <w:szCs w:val="30"/>
              </w:rPr>
            </w:pPr>
            <w:r>
              <w:rPr>
                <w:color w:val="000000"/>
                <w:spacing w:val="-4"/>
                <w:szCs w:val="30"/>
              </w:rPr>
              <w:t>заместитель Министра энергетики</w:t>
            </w:r>
          </w:p>
        </w:tc>
      </w:tr>
      <w:tr w:rsidR="006B1829" w:rsidTr="0057145C">
        <w:trPr>
          <w:cantSplit/>
          <w:trHeight w:val="20"/>
        </w:trPr>
        <w:tc>
          <w:tcPr>
            <w:tcW w:w="1838" w:type="pct"/>
          </w:tcPr>
          <w:p w:rsidR="006B1829" w:rsidRPr="002C754A" w:rsidRDefault="006B1829" w:rsidP="0057145C">
            <w:pPr>
              <w:autoSpaceDE w:val="0"/>
              <w:spacing w:line="280" w:lineRule="exact"/>
              <w:jc w:val="both"/>
              <w:rPr>
                <w:color w:val="000000"/>
                <w:szCs w:val="30"/>
              </w:rPr>
            </w:pPr>
            <w:r w:rsidRPr="002C754A">
              <w:rPr>
                <w:color w:val="000000"/>
                <w:szCs w:val="30"/>
              </w:rPr>
              <w:t>Рябова</w:t>
            </w:r>
          </w:p>
          <w:p w:rsidR="006B1829" w:rsidRPr="002C754A" w:rsidRDefault="006B1829" w:rsidP="0057145C">
            <w:pPr>
              <w:autoSpaceDE w:val="0"/>
              <w:spacing w:line="280" w:lineRule="exact"/>
              <w:jc w:val="both"/>
              <w:rPr>
                <w:color w:val="000000"/>
                <w:szCs w:val="30"/>
              </w:rPr>
            </w:pPr>
            <w:r w:rsidRPr="002C754A">
              <w:rPr>
                <w:color w:val="000000"/>
                <w:szCs w:val="30"/>
              </w:rPr>
              <w:t>Анна Николаевна</w:t>
            </w:r>
          </w:p>
        </w:tc>
        <w:tc>
          <w:tcPr>
            <w:tcW w:w="220" w:type="pct"/>
          </w:tcPr>
          <w:p w:rsidR="006B1829" w:rsidRDefault="006B1829" w:rsidP="0057145C">
            <w:pPr>
              <w:autoSpaceDE w:val="0"/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–</w:t>
            </w:r>
          </w:p>
        </w:tc>
        <w:tc>
          <w:tcPr>
            <w:tcW w:w="2942" w:type="pct"/>
          </w:tcPr>
          <w:p w:rsidR="006B1829" w:rsidRDefault="006B1829" w:rsidP="0057145C">
            <w:pPr>
              <w:autoSpaceDE w:val="0"/>
              <w:spacing w:after="200" w:line="280" w:lineRule="exact"/>
              <w:jc w:val="both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заместитель Министра связи и и</w:t>
            </w:r>
            <w:r>
              <w:rPr>
                <w:color w:val="000000"/>
                <w:szCs w:val="30"/>
              </w:rPr>
              <w:t>н</w:t>
            </w:r>
            <w:r>
              <w:rPr>
                <w:color w:val="000000"/>
                <w:szCs w:val="30"/>
              </w:rPr>
              <w:t>фор</w:t>
            </w:r>
            <w:r>
              <w:rPr>
                <w:color w:val="000000"/>
                <w:szCs w:val="30"/>
              </w:rPr>
              <w:softHyphen/>
              <w:t xml:space="preserve">матизации </w:t>
            </w:r>
          </w:p>
        </w:tc>
      </w:tr>
      <w:tr w:rsidR="006B1829" w:rsidTr="0057145C">
        <w:trPr>
          <w:cantSplit/>
          <w:trHeight w:val="20"/>
        </w:trPr>
        <w:tc>
          <w:tcPr>
            <w:tcW w:w="1838" w:type="pct"/>
          </w:tcPr>
          <w:p w:rsidR="006B1829" w:rsidRPr="002C754A" w:rsidRDefault="006B1829" w:rsidP="0057145C">
            <w:pPr>
              <w:autoSpaceDE w:val="0"/>
              <w:spacing w:line="280" w:lineRule="exact"/>
              <w:jc w:val="both"/>
              <w:rPr>
                <w:szCs w:val="30"/>
              </w:rPr>
            </w:pPr>
            <w:r w:rsidRPr="002C754A">
              <w:rPr>
                <w:szCs w:val="30"/>
              </w:rPr>
              <w:t>Спиридонов</w:t>
            </w:r>
          </w:p>
          <w:p w:rsidR="006B1829" w:rsidRPr="002C754A" w:rsidRDefault="006B1829" w:rsidP="0057145C">
            <w:pPr>
              <w:autoSpaceDE w:val="0"/>
              <w:spacing w:line="280" w:lineRule="exact"/>
              <w:jc w:val="both"/>
              <w:rPr>
                <w:color w:val="000000"/>
                <w:szCs w:val="30"/>
              </w:rPr>
            </w:pPr>
            <w:r w:rsidRPr="002C754A">
              <w:rPr>
                <w:szCs w:val="30"/>
              </w:rPr>
              <w:t>Сергей Владимирович</w:t>
            </w:r>
          </w:p>
        </w:tc>
        <w:tc>
          <w:tcPr>
            <w:tcW w:w="220" w:type="pct"/>
          </w:tcPr>
          <w:p w:rsidR="006B1829" w:rsidRPr="00640664" w:rsidRDefault="006B1829" w:rsidP="0057145C">
            <w:pPr>
              <w:autoSpaceDE w:val="0"/>
              <w:spacing w:line="280" w:lineRule="exact"/>
              <w:rPr>
                <w:szCs w:val="30"/>
              </w:rPr>
            </w:pPr>
            <w:r w:rsidRPr="00640664">
              <w:rPr>
                <w:szCs w:val="30"/>
              </w:rPr>
              <w:t>–</w:t>
            </w:r>
          </w:p>
        </w:tc>
        <w:tc>
          <w:tcPr>
            <w:tcW w:w="2942" w:type="pct"/>
          </w:tcPr>
          <w:p w:rsidR="006B1829" w:rsidRPr="00342B01" w:rsidRDefault="006B1829" w:rsidP="0057145C">
            <w:pPr>
              <w:autoSpaceDE w:val="0"/>
              <w:spacing w:after="200" w:line="280" w:lineRule="exact"/>
              <w:jc w:val="both"/>
              <w:rPr>
                <w:color w:val="000000"/>
                <w:szCs w:val="30"/>
              </w:rPr>
            </w:pPr>
            <w:r w:rsidRPr="007026F2">
              <w:rPr>
                <w:szCs w:val="30"/>
              </w:rPr>
              <w:t xml:space="preserve">начальник управления цифровизации и инновационного развития </w:t>
            </w:r>
            <w:r w:rsidRPr="007026F2">
              <w:rPr>
                <w:spacing w:val="-12"/>
                <w:szCs w:val="30"/>
              </w:rPr>
              <w:t>Аппа</w:t>
            </w:r>
            <w:r w:rsidRPr="007026F2">
              <w:rPr>
                <w:szCs w:val="30"/>
              </w:rPr>
              <w:t>рата Совета М</w:t>
            </w:r>
            <w:r w:rsidRPr="007026F2">
              <w:rPr>
                <w:szCs w:val="30"/>
              </w:rPr>
              <w:t>и</w:t>
            </w:r>
            <w:r w:rsidRPr="007026F2">
              <w:rPr>
                <w:szCs w:val="30"/>
              </w:rPr>
              <w:t>нистров Республики Беларусь</w:t>
            </w:r>
          </w:p>
        </w:tc>
      </w:tr>
      <w:tr w:rsidR="006B1829" w:rsidTr="0057145C">
        <w:trPr>
          <w:cantSplit/>
          <w:trHeight w:val="20"/>
        </w:trPr>
        <w:tc>
          <w:tcPr>
            <w:tcW w:w="1838" w:type="pct"/>
          </w:tcPr>
          <w:p w:rsidR="006B1829" w:rsidRPr="002C754A" w:rsidRDefault="006B1829" w:rsidP="0057145C">
            <w:pPr>
              <w:autoSpaceDE w:val="0"/>
              <w:spacing w:line="280" w:lineRule="exact"/>
              <w:jc w:val="both"/>
              <w:rPr>
                <w:color w:val="000000"/>
                <w:szCs w:val="30"/>
              </w:rPr>
            </w:pPr>
            <w:r w:rsidRPr="002C754A">
              <w:rPr>
                <w:color w:val="000000"/>
                <w:szCs w:val="30"/>
              </w:rPr>
              <w:t xml:space="preserve">Старовойтова </w:t>
            </w:r>
          </w:p>
          <w:p w:rsidR="006B1829" w:rsidRPr="002C754A" w:rsidRDefault="006B1829" w:rsidP="0057145C">
            <w:pPr>
              <w:autoSpaceDE w:val="0"/>
              <w:spacing w:after="200" w:line="280" w:lineRule="exact"/>
              <w:jc w:val="both"/>
              <w:rPr>
                <w:color w:val="000000"/>
                <w:szCs w:val="30"/>
              </w:rPr>
            </w:pPr>
            <w:r w:rsidRPr="002C754A">
              <w:rPr>
                <w:color w:val="000000"/>
                <w:szCs w:val="30"/>
              </w:rPr>
              <w:t>Ирина Анатольевна</w:t>
            </w:r>
          </w:p>
        </w:tc>
        <w:tc>
          <w:tcPr>
            <w:tcW w:w="220" w:type="pct"/>
          </w:tcPr>
          <w:p w:rsidR="006B1829" w:rsidRDefault="006B1829" w:rsidP="0057145C">
            <w:pPr>
              <w:autoSpaceDE w:val="0"/>
              <w:spacing w:line="280" w:lineRule="exact"/>
              <w:rPr>
                <w:szCs w:val="30"/>
              </w:rPr>
            </w:pPr>
            <w:r w:rsidRPr="00640664">
              <w:rPr>
                <w:szCs w:val="30"/>
              </w:rPr>
              <w:t>–</w:t>
            </w:r>
          </w:p>
        </w:tc>
        <w:tc>
          <w:tcPr>
            <w:tcW w:w="2942" w:type="pct"/>
          </w:tcPr>
          <w:p w:rsidR="006B1829" w:rsidRDefault="006B1829" w:rsidP="0057145C">
            <w:pPr>
              <w:widowControl w:val="0"/>
              <w:autoSpaceDE w:val="0"/>
              <w:spacing w:after="200" w:line="280" w:lineRule="exact"/>
              <w:jc w:val="both"/>
              <w:rPr>
                <w:spacing w:val="-4"/>
                <w:szCs w:val="30"/>
              </w:rPr>
            </w:pPr>
            <w:r>
              <w:rPr>
                <w:spacing w:val="-4"/>
                <w:szCs w:val="30"/>
              </w:rPr>
              <w:t>первый заместитель Министра образов</w:t>
            </w:r>
            <w:r>
              <w:rPr>
                <w:spacing w:val="-4"/>
                <w:szCs w:val="30"/>
              </w:rPr>
              <w:t>а</w:t>
            </w:r>
            <w:r>
              <w:rPr>
                <w:spacing w:val="-4"/>
                <w:szCs w:val="30"/>
              </w:rPr>
              <w:t>ния</w:t>
            </w:r>
          </w:p>
        </w:tc>
      </w:tr>
      <w:tr w:rsidR="006B1829" w:rsidTr="0057145C">
        <w:trPr>
          <w:cantSplit/>
          <w:trHeight w:val="20"/>
        </w:trPr>
        <w:tc>
          <w:tcPr>
            <w:tcW w:w="1838" w:type="pct"/>
          </w:tcPr>
          <w:p w:rsidR="006B1829" w:rsidRPr="002C754A" w:rsidRDefault="006B1829" w:rsidP="0057145C">
            <w:pPr>
              <w:autoSpaceDE w:val="0"/>
              <w:spacing w:line="280" w:lineRule="exact"/>
              <w:jc w:val="both"/>
              <w:rPr>
                <w:color w:val="000000"/>
                <w:szCs w:val="30"/>
              </w:rPr>
            </w:pPr>
            <w:r w:rsidRPr="002C754A">
              <w:rPr>
                <w:color w:val="000000"/>
                <w:szCs w:val="30"/>
              </w:rPr>
              <w:t>Сыранков</w:t>
            </w:r>
          </w:p>
          <w:p w:rsidR="006B1829" w:rsidRPr="002C754A" w:rsidRDefault="006B1829" w:rsidP="0057145C">
            <w:pPr>
              <w:autoSpaceDE w:val="0"/>
              <w:spacing w:line="280" w:lineRule="exact"/>
              <w:jc w:val="both"/>
              <w:rPr>
                <w:color w:val="000000"/>
                <w:szCs w:val="30"/>
              </w:rPr>
            </w:pPr>
            <w:r w:rsidRPr="002C754A">
              <w:rPr>
                <w:color w:val="000000"/>
                <w:szCs w:val="30"/>
              </w:rPr>
              <w:t>Сергей Александрович</w:t>
            </w:r>
          </w:p>
        </w:tc>
        <w:tc>
          <w:tcPr>
            <w:tcW w:w="220" w:type="pct"/>
          </w:tcPr>
          <w:p w:rsidR="006B1829" w:rsidRDefault="006B1829" w:rsidP="0057145C">
            <w:pPr>
              <w:autoSpaceDE w:val="0"/>
              <w:spacing w:line="280" w:lineRule="exact"/>
              <w:rPr>
                <w:szCs w:val="30"/>
              </w:rPr>
            </w:pPr>
            <w:r w:rsidRPr="00640664">
              <w:rPr>
                <w:szCs w:val="30"/>
              </w:rPr>
              <w:t>–</w:t>
            </w:r>
          </w:p>
        </w:tc>
        <w:tc>
          <w:tcPr>
            <w:tcW w:w="2942" w:type="pct"/>
          </w:tcPr>
          <w:p w:rsidR="006B1829" w:rsidRDefault="006B1829" w:rsidP="0057145C">
            <w:pPr>
              <w:widowControl w:val="0"/>
              <w:autoSpaceDE w:val="0"/>
              <w:spacing w:after="200" w:line="280" w:lineRule="exact"/>
              <w:jc w:val="both"/>
              <w:rPr>
                <w:spacing w:val="-4"/>
                <w:szCs w:val="30"/>
              </w:rPr>
            </w:pPr>
            <w:r>
              <w:rPr>
                <w:spacing w:val="-4"/>
                <w:szCs w:val="30"/>
              </w:rPr>
              <w:t xml:space="preserve">член Постоянной комиссии Палаты представителей Национального собрания </w:t>
            </w:r>
            <w:r w:rsidRPr="00DA3526">
              <w:rPr>
                <w:spacing w:val="-12"/>
                <w:szCs w:val="30"/>
              </w:rPr>
              <w:t>Республики Беларусь по международным де</w:t>
            </w:r>
            <w:r>
              <w:rPr>
                <w:spacing w:val="-4"/>
                <w:szCs w:val="30"/>
              </w:rPr>
              <w:t>лам</w:t>
            </w:r>
            <w:r>
              <w:rPr>
                <w:color w:val="000000"/>
              </w:rPr>
              <w:t>*</w:t>
            </w:r>
          </w:p>
        </w:tc>
      </w:tr>
      <w:tr w:rsidR="006B1829" w:rsidTr="0057145C">
        <w:trPr>
          <w:cantSplit/>
          <w:trHeight w:val="20"/>
        </w:trPr>
        <w:tc>
          <w:tcPr>
            <w:tcW w:w="1838" w:type="pct"/>
          </w:tcPr>
          <w:p w:rsidR="006B1829" w:rsidRPr="002C754A" w:rsidRDefault="006B1829" w:rsidP="0057145C">
            <w:pPr>
              <w:autoSpaceDE w:val="0"/>
              <w:spacing w:line="280" w:lineRule="exact"/>
              <w:jc w:val="both"/>
              <w:rPr>
                <w:color w:val="000000"/>
                <w:szCs w:val="30"/>
              </w:rPr>
            </w:pPr>
            <w:r w:rsidRPr="002C754A">
              <w:rPr>
                <w:color w:val="000000"/>
                <w:szCs w:val="30"/>
              </w:rPr>
              <w:t>Трубило</w:t>
            </w:r>
          </w:p>
          <w:p w:rsidR="006B1829" w:rsidRPr="002C754A" w:rsidRDefault="006B1829" w:rsidP="0057145C">
            <w:pPr>
              <w:autoSpaceDE w:val="0"/>
              <w:spacing w:line="280" w:lineRule="exact"/>
              <w:jc w:val="both"/>
              <w:rPr>
                <w:color w:val="000000"/>
                <w:szCs w:val="30"/>
              </w:rPr>
            </w:pPr>
            <w:r w:rsidRPr="002C754A">
              <w:rPr>
                <w:color w:val="000000"/>
                <w:szCs w:val="30"/>
              </w:rPr>
              <w:t xml:space="preserve">Геннадий Алексеевич </w:t>
            </w:r>
          </w:p>
        </w:tc>
        <w:tc>
          <w:tcPr>
            <w:tcW w:w="220" w:type="pct"/>
          </w:tcPr>
          <w:p w:rsidR="006B1829" w:rsidRDefault="006B1829" w:rsidP="0057145C">
            <w:pPr>
              <w:autoSpaceDE w:val="0"/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–</w:t>
            </w:r>
          </w:p>
        </w:tc>
        <w:tc>
          <w:tcPr>
            <w:tcW w:w="2942" w:type="pct"/>
          </w:tcPr>
          <w:p w:rsidR="006B1829" w:rsidRDefault="006B1829" w:rsidP="0057145C">
            <w:pPr>
              <w:autoSpaceDE w:val="0"/>
              <w:spacing w:after="200" w:line="280" w:lineRule="exact"/>
              <w:jc w:val="both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первый заместитель Министра жили</w:t>
            </w:r>
            <w:r>
              <w:rPr>
                <w:color w:val="000000"/>
                <w:szCs w:val="30"/>
              </w:rPr>
              <w:t>щ</w:t>
            </w:r>
            <w:r>
              <w:rPr>
                <w:color w:val="000000"/>
                <w:szCs w:val="30"/>
              </w:rPr>
              <w:t xml:space="preserve">но-коммунального хозяйства </w:t>
            </w:r>
          </w:p>
        </w:tc>
      </w:tr>
      <w:tr w:rsidR="006B1829" w:rsidTr="0057145C">
        <w:trPr>
          <w:cantSplit/>
          <w:trHeight w:val="20"/>
        </w:trPr>
        <w:tc>
          <w:tcPr>
            <w:tcW w:w="1838" w:type="pct"/>
          </w:tcPr>
          <w:p w:rsidR="006B1829" w:rsidRPr="002C754A" w:rsidRDefault="006B1829" w:rsidP="0057145C">
            <w:pPr>
              <w:autoSpaceDE w:val="0"/>
              <w:spacing w:line="280" w:lineRule="exact"/>
              <w:jc w:val="both"/>
              <w:rPr>
                <w:color w:val="000000"/>
                <w:szCs w:val="30"/>
                <w:lang w:val="be-BY"/>
              </w:rPr>
            </w:pPr>
            <w:r w:rsidRPr="002C754A">
              <w:rPr>
                <w:color w:val="000000"/>
                <w:szCs w:val="30"/>
                <w:lang w:val="be-BY"/>
              </w:rPr>
              <w:t xml:space="preserve">Федченко </w:t>
            </w:r>
          </w:p>
          <w:p w:rsidR="006B1829" w:rsidRPr="002C754A" w:rsidRDefault="006B1829" w:rsidP="0057145C">
            <w:pPr>
              <w:autoSpaceDE w:val="0"/>
              <w:spacing w:line="280" w:lineRule="exact"/>
              <w:jc w:val="both"/>
              <w:rPr>
                <w:color w:val="000000"/>
                <w:szCs w:val="30"/>
                <w:lang w:val="be-BY"/>
              </w:rPr>
            </w:pPr>
            <w:r w:rsidRPr="002C754A">
              <w:rPr>
                <w:color w:val="000000"/>
                <w:szCs w:val="30"/>
                <w:lang w:val="be-BY"/>
              </w:rPr>
              <w:t>Сергей Александрович</w:t>
            </w:r>
          </w:p>
          <w:p w:rsidR="006B1829" w:rsidRPr="002C754A" w:rsidRDefault="006B1829" w:rsidP="0057145C">
            <w:pPr>
              <w:autoSpaceDE w:val="0"/>
              <w:spacing w:line="280" w:lineRule="exact"/>
              <w:jc w:val="both"/>
              <w:rPr>
                <w:color w:val="000000"/>
                <w:sz w:val="12"/>
                <w:szCs w:val="12"/>
              </w:rPr>
            </w:pPr>
            <w:r w:rsidRPr="002C754A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220" w:type="pct"/>
          </w:tcPr>
          <w:p w:rsidR="006B1829" w:rsidRDefault="006B1829" w:rsidP="0057145C">
            <w:pPr>
              <w:autoSpaceDE w:val="0"/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–</w:t>
            </w:r>
          </w:p>
        </w:tc>
        <w:tc>
          <w:tcPr>
            <w:tcW w:w="2942" w:type="pct"/>
          </w:tcPr>
          <w:p w:rsidR="006B1829" w:rsidRDefault="006B1829" w:rsidP="0057145C">
            <w:pPr>
              <w:autoSpaceDE w:val="0"/>
              <w:spacing w:after="200" w:line="280" w:lineRule="exact"/>
              <w:jc w:val="both"/>
              <w:rPr>
                <w:color w:val="000000"/>
                <w:szCs w:val="30"/>
              </w:rPr>
            </w:pPr>
            <w:r>
              <w:rPr>
                <w:color w:val="000000"/>
                <w:spacing w:val="-4"/>
                <w:szCs w:val="30"/>
              </w:rPr>
              <w:t>первый заместитель Министра сельского хозя</w:t>
            </w:r>
            <w:r>
              <w:rPr>
                <w:color w:val="000000"/>
                <w:spacing w:val="-4"/>
                <w:szCs w:val="30"/>
              </w:rPr>
              <w:t>й</w:t>
            </w:r>
            <w:r>
              <w:rPr>
                <w:color w:val="000000"/>
                <w:spacing w:val="-4"/>
                <w:szCs w:val="30"/>
              </w:rPr>
              <w:t>ства</w:t>
            </w:r>
            <w:r>
              <w:rPr>
                <w:color w:val="000000"/>
                <w:szCs w:val="30"/>
              </w:rPr>
              <w:t xml:space="preserve"> и продовольствия</w:t>
            </w:r>
          </w:p>
        </w:tc>
      </w:tr>
      <w:tr w:rsidR="006B1829" w:rsidTr="0057145C">
        <w:trPr>
          <w:cantSplit/>
          <w:trHeight w:val="20"/>
        </w:trPr>
        <w:tc>
          <w:tcPr>
            <w:tcW w:w="1838" w:type="pct"/>
          </w:tcPr>
          <w:p w:rsidR="006B1829" w:rsidRPr="002C754A" w:rsidRDefault="006B1829" w:rsidP="0057145C">
            <w:pPr>
              <w:autoSpaceDE w:val="0"/>
              <w:spacing w:line="280" w:lineRule="exact"/>
              <w:jc w:val="both"/>
              <w:rPr>
                <w:color w:val="000000"/>
                <w:szCs w:val="30"/>
              </w:rPr>
            </w:pPr>
            <w:r w:rsidRPr="002C754A">
              <w:rPr>
                <w:color w:val="000000"/>
                <w:szCs w:val="30"/>
              </w:rPr>
              <w:t>Цуран</w:t>
            </w:r>
          </w:p>
          <w:p w:rsidR="006B1829" w:rsidRPr="002C754A" w:rsidRDefault="006B1829" w:rsidP="0057145C">
            <w:pPr>
              <w:autoSpaceDE w:val="0"/>
              <w:spacing w:after="120" w:line="280" w:lineRule="exact"/>
              <w:jc w:val="both"/>
              <w:rPr>
                <w:color w:val="000000"/>
                <w:szCs w:val="30"/>
              </w:rPr>
            </w:pPr>
            <w:r w:rsidRPr="002C754A">
              <w:rPr>
                <w:color w:val="000000"/>
                <w:szCs w:val="30"/>
              </w:rPr>
              <w:t>Артем Николаевич</w:t>
            </w:r>
          </w:p>
        </w:tc>
        <w:tc>
          <w:tcPr>
            <w:tcW w:w="220" w:type="pct"/>
          </w:tcPr>
          <w:p w:rsidR="006B1829" w:rsidRDefault="006B1829" w:rsidP="0057145C">
            <w:pPr>
              <w:autoSpaceDE w:val="0"/>
              <w:spacing w:line="280" w:lineRule="exact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>–</w:t>
            </w:r>
          </w:p>
        </w:tc>
        <w:tc>
          <w:tcPr>
            <w:tcW w:w="2942" w:type="pct"/>
          </w:tcPr>
          <w:p w:rsidR="006B1829" w:rsidRDefault="006B1829" w:rsidP="0057145C">
            <w:pPr>
              <w:autoSpaceDE w:val="0"/>
              <w:spacing w:after="200" w:line="280" w:lineRule="exact"/>
              <w:jc w:val="both"/>
              <w:rPr>
                <w:color w:val="000000"/>
                <w:szCs w:val="30"/>
              </w:rPr>
            </w:pPr>
            <w:r w:rsidRPr="00D67C80">
              <w:rPr>
                <w:color w:val="000000"/>
                <w:spacing w:val="-4"/>
                <w:szCs w:val="30"/>
              </w:rPr>
              <w:t>за</w:t>
            </w:r>
            <w:r w:rsidRPr="00335C53">
              <w:rPr>
                <w:spacing w:val="-8"/>
                <w:szCs w:val="30"/>
              </w:rPr>
              <w:t>меститель председателя Мингорисполкома</w:t>
            </w:r>
          </w:p>
        </w:tc>
      </w:tr>
      <w:tr w:rsidR="006B1829" w:rsidTr="0057145C">
        <w:trPr>
          <w:cantSplit/>
          <w:trHeight w:val="20"/>
        </w:trPr>
        <w:tc>
          <w:tcPr>
            <w:tcW w:w="1838" w:type="pct"/>
          </w:tcPr>
          <w:p w:rsidR="006B1829" w:rsidRPr="002C754A" w:rsidRDefault="006B1829" w:rsidP="0057145C">
            <w:pPr>
              <w:autoSpaceDE w:val="0"/>
              <w:spacing w:line="280" w:lineRule="exact"/>
              <w:jc w:val="both"/>
              <w:rPr>
                <w:color w:val="000000"/>
                <w:szCs w:val="30"/>
              </w:rPr>
            </w:pPr>
            <w:r w:rsidRPr="002C754A">
              <w:rPr>
                <w:color w:val="000000"/>
                <w:szCs w:val="30"/>
              </w:rPr>
              <w:t>Чеботарь</w:t>
            </w:r>
          </w:p>
          <w:p w:rsidR="006B1829" w:rsidRPr="002C754A" w:rsidRDefault="006B1829" w:rsidP="0057145C">
            <w:pPr>
              <w:autoSpaceDE w:val="0"/>
              <w:spacing w:after="240" w:line="280" w:lineRule="exact"/>
              <w:jc w:val="both"/>
              <w:rPr>
                <w:color w:val="000000"/>
                <w:szCs w:val="30"/>
              </w:rPr>
            </w:pPr>
            <w:r w:rsidRPr="002C754A">
              <w:rPr>
                <w:color w:val="000000"/>
                <w:szCs w:val="30"/>
              </w:rPr>
              <w:t>Юрий Адамович</w:t>
            </w:r>
          </w:p>
        </w:tc>
        <w:tc>
          <w:tcPr>
            <w:tcW w:w="220" w:type="pct"/>
          </w:tcPr>
          <w:p w:rsidR="006B1829" w:rsidRDefault="006B1829" w:rsidP="0057145C">
            <w:pPr>
              <w:spacing w:line="280" w:lineRule="exact"/>
            </w:pPr>
            <w:r>
              <w:rPr>
                <w:szCs w:val="30"/>
              </w:rPr>
              <w:t>–</w:t>
            </w:r>
          </w:p>
        </w:tc>
        <w:tc>
          <w:tcPr>
            <w:tcW w:w="2942" w:type="pct"/>
          </w:tcPr>
          <w:p w:rsidR="006B1829" w:rsidRDefault="006B1829" w:rsidP="0057145C">
            <w:pPr>
              <w:spacing w:after="200" w:line="280" w:lineRule="exact"/>
              <w:jc w:val="both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 xml:space="preserve">первый заместитель Министра экономики </w:t>
            </w:r>
          </w:p>
        </w:tc>
      </w:tr>
      <w:tr w:rsidR="006B1829" w:rsidTr="0057145C">
        <w:trPr>
          <w:cantSplit/>
          <w:trHeight w:val="20"/>
        </w:trPr>
        <w:tc>
          <w:tcPr>
            <w:tcW w:w="1838" w:type="pct"/>
          </w:tcPr>
          <w:p w:rsidR="006B1829" w:rsidRPr="002C754A" w:rsidRDefault="006B1829" w:rsidP="0057145C">
            <w:pPr>
              <w:autoSpaceDE w:val="0"/>
              <w:spacing w:line="280" w:lineRule="exact"/>
              <w:jc w:val="both"/>
              <w:rPr>
                <w:color w:val="000000"/>
                <w:szCs w:val="30"/>
              </w:rPr>
            </w:pPr>
            <w:r w:rsidRPr="002C754A">
              <w:rPr>
                <w:color w:val="000000"/>
                <w:szCs w:val="30"/>
              </w:rPr>
              <w:t xml:space="preserve">Чижик </w:t>
            </w:r>
          </w:p>
          <w:p w:rsidR="006B1829" w:rsidRPr="002C754A" w:rsidRDefault="006B1829" w:rsidP="0057145C">
            <w:pPr>
              <w:autoSpaceDE w:val="0"/>
              <w:spacing w:line="280" w:lineRule="exact"/>
              <w:jc w:val="both"/>
              <w:rPr>
                <w:color w:val="000000"/>
                <w:szCs w:val="30"/>
              </w:rPr>
            </w:pPr>
            <w:r w:rsidRPr="002C754A">
              <w:rPr>
                <w:color w:val="000000"/>
                <w:szCs w:val="30"/>
              </w:rPr>
              <w:t>Сергей Антонович</w:t>
            </w:r>
            <w:r w:rsidRPr="002C754A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220" w:type="pct"/>
          </w:tcPr>
          <w:p w:rsidR="006B1829" w:rsidRDefault="006B1829" w:rsidP="0057145C">
            <w:pPr>
              <w:autoSpaceDE w:val="0"/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–</w:t>
            </w:r>
          </w:p>
        </w:tc>
        <w:tc>
          <w:tcPr>
            <w:tcW w:w="2942" w:type="pct"/>
          </w:tcPr>
          <w:p w:rsidR="006B1829" w:rsidRPr="008304D8" w:rsidRDefault="006B1829" w:rsidP="0057145C">
            <w:pPr>
              <w:pStyle w:val="3"/>
              <w:shd w:val="clear" w:color="auto" w:fill="FFFFFF"/>
              <w:spacing w:before="0" w:after="200" w:line="280" w:lineRule="exact"/>
              <w:jc w:val="both"/>
              <w:rPr>
                <w:sz w:val="4"/>
                <w:szCs w:val="4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30"/>
                <w:szCs w:val="30"/>
              </w:rPr>
              <w:t>п</w:t>
            </w:r>
            <w:r w:rsidRPr="00A12128">
              <w:rPr>
                <w:rFonts w:ascii="Times New Roman" w:hAnsi="Times New Roman"/>
                <w:b w:val="0"/>
                <w:bCs w:val="0"/>
                <w:color w:val="000000"/>
                <w:sz w:val="30"/>
                <w:szCs w:val="30"/>
              </w:rPr>
              <w:t>ервый заместитель Председателя Президиума Национальной академии наук Беларус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30"/>
                <w:szCs w:val="30"/>
              </w:rPr>
              <w:t>и</w:t>
            </w:r>
          </w:p>
        </w:tc>
      </w:tr>
      <w:tr w:rsidR="006B1829" w:rsidTr="0057145C">
        <w:trPr>
          <w:cantSplit/>
          <w:trHeight w:val="20"/>
        </w:trPr>
        <w:tc>
          <w:tcPr>
            <w:tcW w:w="1838" w:type="pct"/>
          </w:tcPr>
          <w:p w:rsidR="006B1829" w:rsidRPr="002C754A" w:rsidRDefault="006B1829" w:rsidP="0057145C">
            <w:pPr>
              <w:autoSpaceDE w:val="0"/>
              <w:spacing w:line="280" w:lineRule="exact"/>
              <w:jc w:val="both"/>
              <w:rPr>
                <w:color w:val="000000"/>
                <w:szCs w:val="30"/>
              </w:rPr>
            </w:pPr>
            <w:r w:rsidRPr="002C754A">
              <w:rPr>
                <w:color w:val="000000"/>
                <w:szCs w:val="30"/>
              </w:rPr>
              <w:t>Швец</w:t>
            </w:r>
          </w:p>
          <w:p w:rsidR="006B1829" w:rsidRPr="002C754A" w:rsidRDefault="006B1829" w:rsidP="0057145C">
            <w:pPr>
              <w:autoSpaceDE w:val="0"/>
              <w:spacing w:line="280" w:lineRule="exact"/>
              <w:jc w:val="both"/>
              <w:rPr>
                <w:color w:val="000000"/>
                <w:szCs w:val="30"/>
              </w:rPr>
            </w:pPr>
            <w:r w:rsidRPr="002C754A">
              <w:rPr>
                <w:color w:val="000000"/>
                <w:szCs w:val="30"/>
              </w:rPr>
              <w:t>Александр Иосифович</w:t>
            </w:r>
          </w:p>
        </w:tc>
        <w:tc>
          <w:tcPr>
            <w:tcW w:w="220" w:type="pct"/>
          </w:tcPr>
          <w:p w:rsidR="006B1829" w:rsidRDefault="006B1829" w:rsidP="0057145C">
            <w:pPr>
              <w:autoSpaceDE w:val="0"/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–</w:t>
            </w:r>
          </w:p>
        </w:tc>
        <w:tc>
          <w:tcPr>
            <w:tcW w:w="2942" w:type="pct"/>
          </w:tcPr>
          <w:p w:rsidR="006B1829" w:rsidRPr="00342B01" w:rsidRDefault="006B1829" w:rsidP="0057145C">
            <w:pPr>
              <w:autoSpaceDE w:val="0"/>
              <w:spacing w:after="200" w:line="280" w:lineRule="exact"/>
              <w:jc w:val="both"/>
              <w:rPr>
                <w:color w:val="000000"/>
                <w:szCs w:val="30"/>
              </w:rPr>
            </w:pPr>
            <w:r w:rsidRPr="004D19BA">
              <w:rPr>
                <w:szCs w:val="30"/>
              </w:rPr>
              <w:t>председатель Республиканского союза промышленников и предпринимателей</w:t>
            </w:r>
            <w:r>
              <w:rPr>
                <w:color w:val="000000"/>
              </w:rPr>
              <w:t>*</w:t>
            </w:r>
          </w:p>
        </w:tc>
      </w:tr>
      <w:tr w:rsidR="006B1829" w:rsidTr="0057145C">
        <w:trPr>
          <w:cantSplit/>
          <w:trHeight w:val="20"/>
        </w:trPr>
        <w:tc>
          <w:tcPr>
            <w:tcW w:w="1838" w:type="pct"/>
          </w:tcPr>
          <w:p w:rsidR="006B1829" w:rsidRPr="002C754A" w:rsidRDefault="006B1829" w:rsidP="0057145C">
            <w:pPr>
              <w:autoSpaceDE w:val="0"/>
              <w:spacing w:line="280" w:lineRule="exact"/>
              <w:jc w:val="both"/>
              <w:rPr>
                <w:color w:val="000000"/>
                <w:szCs w:val="30"/>
              </w:rPr>
            </w:pPr>
            <w:r w:rsidRPr="002C754A">
              <w:rPr>
                <w:color w:val="000000"/>
                <w:szCs w:val="30"/>
              </w:rPr>
              <w:t xml:space="preserve">Швец </w:t>
            </w:r>
          </w:p>
          <w:p w:rsidR="006B1829" w:rsidRPr="002C754A" w:rsidRDefault="006B1829" w:rsidP="0057145C">
            <w:pPr>
              <w:autoSpaceDE w:val="0"/>
              <w:spacing w:line="280" w:lineRule="exact"/>
              <w:jc w:val="both"/>
              <w:rPr>
                <w:color w:val="000000"/>
                <w:szCs w:val="30"/>
              </w:rPr>
            </w:pPr>
            <w:r w:rsidRPr="002C754A">
              <w:rPr>
                <w:color w:val="000000"/>
                <w:szCs w:val="30"/>
              </w:rPr>
              <w:t>Олег Дмитриевич</w:t>
            </w:r>
          </w:p>
        </w:tc>
        <w:tc>
          <w:tcPr>
            <w:tcW w:w="220" w:type="pct"/>
          </w:tcPr>
          <w:p w:rsidR="006B1829" w:rsidRDefault="006B1829" w:rsidP="0057145C">
            <w:pPr>
              <w:autoSpaceDE w:val="0"/>
              <w:spacing w:after="120" w:line="280" w:lineRule="exact"/>
              <w:jc w:val="both"/>
              <w:rPr>
                <w:color w:val="000000"/>
                <w:szCs w:val="30"/>
              </w:rPr>
            </w:pPr>
            <w:r>
              <w:rPr>
                <w:szCs w:val="30"/>
              </w:rPr>
              <w:t>–</w:t>
            </w:r>
          </w:p>
        </w:tc>
        <w:tc>
          <w:tcPr>
            <w:tcW w:w="2942" w:type="pct"/>
          </w:tcPr>
          <w:p w:rsidR="006B1829" w:rsidRDefault="006B1829" w:rsidP="0057145C">
            <w:pPr>
              <w:autoSpaceDE w:val="0"/>
              <w:spacing w:after="200" w:line="280" w:lineRule="exact"/>
              <w:jc w:val="both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 xml:space="preserve">первый заместитель Министра архитектуры и строительства </w:t>
            </w:r>
          </w:p>
        </w:tc>
      </w:tr>
      <w:tr w:rsidR="006B1829" w:rsidTr="0057145C">
        <w:trPr>
          <w:cantSplit/>
          <w:trHeight w:val="20"/>
        </w:trPr>
        <w:tc>
          <w:tcPr>
            <w:tcW w:w="1838" w:type="pct"/>
          </w:tcPr>
          <w:p w:rsidR="006B1829" w:rsidRPr="002C754A" w:rsidRDefault="006B1829" w:rsidP="0057145C">
            <w:pPr>
              <w:autoSpaceDE w:val="0"/>
              <w:spacing w:line="280" w:lineRule="exact"/>
              <w:jc w:val="both"/>
              <w:rPr>
                <w:color w:val="000000"/>
                <w:szCs w:val="30"/>
              </w:rPr>
            </w:pPr>
            <w:r w:rsidRPr="002C754A">
              <w:rPr>
                <w:color w:val="000000"/>
                <w:szCs w:val="30"/>
              </w:rPr>
              <w:t xml:space="preserve">Шедко </w:t>
            </w:r>
          </w:p>
          <w:p w:rsidR="006B1829" w:rsidRPr="002C754A" w:rsidRDefault="006B1829" w:rsidP="0057145C">
            <w:pPr>
              <w:autoSpaceDE w:val="0"/>
              <w:spacing w:line="280" w:lineRule="exact"/>
              <w:jc w:val="both"/>
              <w:rPr>
                <w:color w:val="000000"/>
                <w:szCs w:val="30"/>
              </w:rPr>
            </w:pPr>
            <w:r w:rsidRPr="002C754A">
              <w:rPr>
                <w:color w:val="000000"/>
                <w:szCs w:val="30"/>
              </w:rPr>
              <w:t>Дмитрий Геннадьевич</w:t>
            </w:r>
          </w:p>
        </w:tc>
        <w:tc>
          <w:tcPr>
            <w:tcW w:w="220" w:type="pct"/>
          </w:tcPr>
          <w:p w:rsidR="006B1829" w:rsidRDefault="006B1829" w:rsidP="0057145C">
            <w:pPr>
              <w:autoSpaceDE w:val="0"/>
              <w:spacing w:after="120"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>–</w:t>
            </w:r>
          </w:p>
        </w:tc>
        <w:tc>
          <w:tcPr>
            <w:tcW w:w="2942" w:type="pct"/>
          </w:tcPr>
          <w:p w:rsidR="006B1829" w:rsidRDefault="006B1829" w:rsidP="0057145C">
            <w:pPr>
              <w:autoSpaceDE w:val="0"/>
              <w:spacing w:after="200" w:line="280" w:lineRule="exact"/>
              <w:jc w:val="both"/>
              <w:rPr>
                <w:color w:val="000000"/>
                <w:szCs w:val="30"/>
              </w:rPr>
            </w:pPr>
            <w:r w:rsidRPr="000628FD">
              <w:rPr>
                <w:color w:val="000000"/>
                <w:szCs w:val="30"/>
              </w:rPr>
              <w:t>помощник Председателя Коллегии Евра</w:t>
            </w:r>
            <w:r>
              <w:rPr>
                <w:color w:val="000000"/>
                <w:szCs w:val="30"/>
              </w:rPr>
              <w:softHyphen/>
            </w:r>
            <w:r w:rsidRPr="000628FD">
              <w:rPr>
                <w:color w:val="000000"/>
                <w:szCs w:val="30"/>
              </w:rPr>
              <w:t>зийской экономической комиссии</w:t>
            </w:r>
            <w:r>
              <w:rPr>
                <w:color w:val="000000"/>
              </w:rPr>
              <w:t>*</w:t>
            </w:r>
          </w:p>
        </w:tc>
      </w:tr>
      <w:tr w:rsidR="006B1829" w:rsidTr="0057145C">
        <w:trPr>
          <w:cantSplit/>
          <w:trHeight w:val="20"/>
        </w:trPr>
        <w:tc>
          <w:tcPr>
            <w:tcW w:w="1838" w:type="pct"/>
          </w:tcPr>
          <w:p w:rsidR="006B1829" w:rsidRPr="002C754A" w:rsidRDefault="006B1829" w:rsidP="0057145C">
            <w:pPr>
              <w:autoSpaceDE w:val="0"/>
              <w:spacing w:line="280" w:lineRule="exact"/>
              <w:jc w:val="both"/>
              <w:rPr>
                <w:color w:val="000000"/>
                <w:szCs w:val="30"/>
              </w:rPr>
            </w:pPr>
            <w:r w:rsidRPr="002C754A">
              <w:rPr>
                <w:color w:val="000000"/>
                <w:szCs w:val="30"/>
              </w:rPr>
              <w:t xml:space="preserve">Ярошенко </w:t>
            </w:r>
          </w:p>
          <w:p w:rsidR="006B1829" w:rsidRPr="002C754A" w:rsidRDefault="006B1829" w:rsidP="0057145C">
            <w:pPr>
              <w:autoSpaceDE w:val="0"/>
              <w:spacing w:line="280" w:lineRule="exact"/>
              <w:jc w:val="both"/>
              <w:rPr>
                <w:color w:val="000000"/>
                <w:szCs w:val="30"/>
              </w:rPr>
            </w:pPr>
            <w:r w:rsidRPr="002C754A">
              <w:rPr>
                <w:color w:val="000000"/>
                <w:szCs w:val="30"/>
              </w:rPr>
              <w:t>Александр Григорьевич</w:t>
            </w:r>
          </w:p>
        </w:tc>
        <w:tc>
          <w:tcPr>
            <w:tcW w:w="220" w:type="pct"/>
          </w:tcPr>
          <w:p w:rsidR="006B1829" w:rsidRDefault="006B1829" w:rsidP="0057145C">
            <w:pPr>
              <w:autoSpaceDE w:val="0"/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–</w:t>
            </w:r>
          </w:p>
        </w:tc>
        <w:tc>
          <w:tcPr>
            <w:tcW w:w="2942" w:type="pct"/>
          </w:tcPr>
          <w:p w:rsidR="006B1829" w:rsidRPr="00E90F1A" w:rsidRDefault="006B1829" w:rsidP="0057145C">
            <w:pPr>
              <w:suppressAutoHyphens/>
              <w:autoSpaceDE w:val="0"/>
              <w:spacing w:after="200" w:line="280" w:lineRule="exact"/>
              <w:jc w:val="both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 xml:space="preserve">глава государственного учреждения ”Администрация </w:t>
            </w:r>
            <w:r w:rsidRPr="000E0FFB">
              <w:rPr>
                <w:color w:val="000000"/>
                <w:szCs w:val="30"/>
              </w:rPr>
              <w:t>Китайско-Бело</w:t>
            </w:r>
            <w:r>
              <w:rPr>
                <w:color w:val="000000"/>
                <w:szCs w:val="30"/>
              </w:rPr>
              <w:t>русского индустриального парка ”</w:t>
            </w:r>
            <w:r w:rsidRPr="000E0FFB">
              <w:rPr>
                <w:color w:val="000000"/>
                <w:szCs w:val="30"/>
              </w:rPr>
              <w:t>Великий камень</w:t>
            </w:r>
            <w:r>
              <w:rPr>
                <w:color w:val="000000"/>
                <w:szCs w:val="30"/>
              </w:rPr>
              <w:t>“</w:t>
            </w:r>
            <w:r>
              <w:rPr>
                <w:color w:val="000000"/>
              </w:rPr>
              <w:t>*</w:t>
            </w:r>
          </w:p>
        </w:tc>
      </w:tr>
    </w:tbl>
    <w:p w:rsidR="006B1829" w:rsidRDefault="006B1829" w:rsidP="006B1829">
      <w:pPr>
        <w:spacing w:line="240" w:lineRule="exact"/>
        <w:jc w:val="both"/>
        <w:rPr>
          <w:snapToGrid w:val="0"/>
          <w:sz w:val="24"/>
        </w:rPr>
      </w:pPr>
    </w:p>
    <w:p w:rsidR="006B1829" w:rsidRDefault="006B1829" w:rsidP="006B1829">
      <w:pPr>
        <w:spacing w:line="240" w:lineRule="exact"/>
        <w:jc w:val="both"/>
        <w:rPr>
          <w:snapToGrid w:val="0"/>
          <w:sz w:val="24"/>
        </w:rPr>
      </w:pPr>
    </w:p>
    <w:p w:rsidR="006B1829" w:rsidRDefault="006B1829" w:rsidP="006B1829">
      <w:pPr>
        <w:spacing w:line="240" w:lineRule="exact"/>
        <w:jc w:val="both"/>
        <w:rPr>
          <w:snapToGrid w:val="0"/>
          <w:sz w:val="24"/>
        </w:rPr>
      </w:pPr>
    </w:p>
    <w:p w:rsidR="006B1829" w:rsidRDefault="006B1829" w:rsidP="006B1829">
      <w:pPr>
        <w:spacing w:line="240" w:lineRule="exact"/>
        <w:jc w:val="both"/>
        <w:rPr>
          <w:snapToGrid w:val="0"/>
          <w:sz w:val="24"/>
        </w:rPr>
      </w:pPr>
    </w:p>
    <w:p w:rsidR="006B1829" w:rsidRDefault="006B1829" w:rsidP="006B1829">
      <w:pPr>
        <w:spacing w:line="240" w:lineRule="exact"/>
        <w:jc w:val="both"/>
        <w:rPr>
          <w:snapToGrid w:val="0"/>
          <w:sz w:val="24"/>
        </w:rPr>
      </w:pPr>
    </w:p>
    <w:p w:rsidR="006B1829" w:rsidRDefault="006B1829" w:rsidP="006B1829">
      <w:pPr>
        <w:spacing w:line="240" w:lineRule="exact"/>
        <w:jc w:val="both"/>
        <w:rPr>
          <w:snapToGrid w:val="0"/>
          <w:sz w:val="24"/>
        </w:rPr>
      </w:pPr>
      <w:bookmarkStart w:id="0" w:name="_GoBack"/>
      <w:bookmarkEnd w:id="0"/>
    </w:p>
    <w:p w:rsidR="006B1829" w:rsidRDefault="006B1829" w:rsidP="006B1829">
      <w:pPr>
        <w:spacing w:line="240" w:lineRule="exact"/>
        <w:jc w:val="both"/>
        <w:rPr>
          <w:snapToGrid w:val="0"/>
          <w:sz w:val="24"/>
        </w:rPr>
      </w:pPr>
    </w:p>
    <w:p w:rsidR="006B1829" w:rsidRDefault="006B1829" w:rsidP="006B1829">
      <w:pPr>
        <w:spacing w:line="240" w:lineRule="exact"/>
        <w:jc w:val="both"/>
        <w:rPr>
          <w:snapToGrid w:val="0"/>
          <w:sz w:val="24"/>
        </w:rPr>
      </w:pPr>
      <w:r>
        <w:rPr>
          <w:snapToGrid w:val="0"/>
          <w:sz w:val="24"/>
        </w:rPr>
        <w:t>–––––––––––––––––––––</w:t>
      </w:r>
    </w:p>
    <w:p w:rsidR="006B1829" w:rsidRDefault="006B1829" w:rsidP="006B1829">
      <w:pPr>
        <w:pStyle w:val="a3"/>
        <w:spacing w:line="240" w:lineRule="exact"/>
        <w:ind w:firstLine="709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* С его согласия.</w:t>
      </w:r>
    </w:p>
    <w:p w:rsidR="008746F0" w:rsidRDefault="008746F0"/>
    <w:sectPr w:rsidR="008746F0" w:rsidSect="00A46E1F">
      <w:pgSz w:w="11907" w:h="16840"/>
      <w:pgMar w:top="1134" w:right="567" w:bottom="851" w:left="1701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29"/>
    <w:rsid w:val="006B1829"/>
    <w:rsid w:val="0087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23177-CE09-4DC0-BF65-DA3D8F957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829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6B182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B1829"/>
    <w:rPr>
      <w:rFonts w:ascii="Calibri Light" w:eastAsia="Times New Roman" w:hAnsi="Calibri Light" w:cs="Times New Roman"/>
      <w:b/>
      <w:bCs/>
      <w:sz w:val="26"/>
      <w:szCs w:val="26"/>
      <w:lang w:val="ru-RU" w:eastAsia="ru-RU"/>
    </w:rPr>
  </w:style>
  <w:style w:type="paragraph" w:styleId="a3">
    <w:name w:val="endnote text"/>
    <w:basedOn w:val="a"/>
    <w:link w:val="a4"/>
    <w:unhideWhenUsed/>
    <w:rsid w:val="006B1829"/>
    <w:rPr>
      <w:rFonts w:eastAsia="Calibri"/>
      <w:spacing w:val="10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rsid w:val="006B1829"/>
    <w:rPr>
      <w:rFonts w:ascii="Times New Roman" w:eastAsia="Calibri" w:hAnsi="Times New Roman" w:cs="Times New Roman"/>
      <w:spacing w:val="10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Алешкевич Наталья Анатольевна</dc:creator>
  <cp:keywords/>
  <dc:description/>
  <cp:lastModifiedBy>Алешкевич Наталья Анатольевна</cp:lastModifiedBy>
  <cp:revision>1</cp:revision>
  <dcterms:created xsi:type="dcterms:W3CDTF">2022-12-09T09:31:00Z</dcterms:created>
  <dcterms:modified xsi:type="dcterms:W3CDTF">2022-12-09T09:31:00Z</dcterms:modified>
</cp:coreProperties>
</file>