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49AC" w:rsidRPr="00344924" w:rsidRDefault="00472487" w:rsidP="00994296">
      <w:pPr>
        <w:spacing w:after="0" w:line="280" w:lineRule="exact"/>
        <w:rPr>
          <w:rFonts w:ascii="Times New Roman" w:eastAsia="SimSun" w:hAnsi="Times New Roman" w:cs="Times New Roman"/>
          <w:b/>
          <w:bCs/>
          <w:sz w:val="32"/>
          <w:szCs w:val="32"/>
          <w:lang w:val="ru-RU" w:eastAsia="zh-CN"/>
        </w:rPr>
      </w:pPr>
      <w:r>
        <w:rPr>
          <w:rFonts w:ascii="Times New Roman" w:eastAsia="Calibri" w:hAnsi="Times New Roman" w:cs="Times New Roman"/>
          <w:b/>
          <w:sz w:val="32"/>
          <w:szCs w:val="32"/>
          <w:lang w:val="ru-RU"/>
        </w:rPr>
        <w:t>Вступительное слово</w:t>
      </w:r>
      <w:r w:rsidR="00E50BE6" w:rsidRPr="00344924">
        <w:rPr>
          <w:rFonts w:ascii="Times New Roman" w:eastAsia="Calibri" w:hAnsi="Times New Roman" w:cs="Times New Roman"/>
          <w:b/>
          <w:sz w:val="32"/>
          <w:szCs w:val="32"/>
          <w:lang w:val="ru-RU"/>
        </w:rPr>
        <w:t xml:space="preserve"> Министра связи и информатизации </w:t>
      </w:r>
      <w:r>
        <w:rPr>
          <w:rFonts w:ascii="Times New Roman" w:eastAsia="Calibri" w:hAnsi="Times New Roman" w:cs="Times New Roman"/>
          <w:b/>
          <w:sz w:val="32"/>
          <w:szCs w:val="32"/>
          <w:lang w:val="ru-RU"/>
        </w:rPr>
        <w:t xml:space="preserve">Константина </w:t>
      </w:r>
      <w:bookmarkStart w:id="0" w:name="_GoBack"/>
      <w:bookmarkEnd w:id="0"/>
      <w:proofErr w:type="spellStart"/>
      <w:r w:rsidR="00E50BE6" w:rsidRPr="00344924">
        <w:rPr>
          <w:rFonts w:ascii="Times New Roman" w:eastAsia="Calibri" w:hAnsi="Times New Roman" w:cs="Times New Roman"/>
          <w:b/>
          <w:sz w:val="32"/>
          <w:szCs w:val="32"/>
          <w:lang w:val="ru-RU"/>
        </w:rPr>
        <w:t>Шульгана</w:t>
      </w:r>
      <w:proofErr w:type="spellEnd"/>
      <w:r w:rsidR="00E50BE6" w:rsidRPr="00344924">
        <w:rPr>
          <w:rFonts w:ascii="Times New Roman" w:eastAsia="Calibri" w:hAnsi="Times New Roman" w:cs="Times New Roman"/>
          <w:b/>
          <w:sz w:val="32"/>
          <w:szCs w:val="32"/>
          <w:lang w:val="ru-RU"/>
        </w:rPr>
        <w:t xml:space="preserve"> </w:t>
      </w:r>
      <w:r w:rsidR="009A49AC" w:rsidRPr="00344924">
        <w:rPr>
          <w:rFonts w:ascii="Times New Roman" w:eastAsia="Calibri" w:hAnsi="Times New Roman" w:cs="Times New Roman"/>
          <w:b/>
          <w:sz w:val="32"/>
          <w:szCs w:val="32"/>
          <w:lang w:val="ru-RU"/>
        </w:rPr>
        <w:t>на п</w:t>
      </w:r>
      <w:r w:rsidR="009A49AC" w:rsidRPr="00344924">
        <w:rPr>
          <w:rFonts w:ascii="Times New Roman" w:eastAsia="SimSun" w:hAnsi="Times New Roman" w:cs="Times New Roman"/>
          <w:b/>
          <w:bCs/>
          <w:sz w:val="32"/>
          <w:szCs w:val="32"/>
          <w:lang w:val="ru-RU" w:eastAsia="zh-CN"/>
        </w:rPr>
        <w:t>резентации мобильного приложения «Мой город</w:t>
      </w:r>
      <w:r w:rsidR="00552EC1">
        <w:rPr>
          <w:rFonts w:ascii="Times New Roman" w:eastAsia="SimSun" w:hAnsi="Times New Roman" w:cs="Times New Roman"/>
          <w:b/>
          <w:bCs/>
          <w:sz w:val="32"/>
          <w:szCs w:val="32"/>
          <w:lang w:val="ru-RU" w:eastAsia="zh-CN"/>
        </w:rPr>
        <w:t xml:space="preserve"> Полоцк</w:t>
      </w:r>
      <w:r w:rsidR="009A49AC" w:rsidRPr="00344924">
        <w:rPr>
          <w:rFonts w:ascii="Times New Roman" w:eastAsia="SimSun" w:hAnsi="Times New Roman" w:cs="Times New Roman"/>
          <w:b/>
          <w:bCs/>
          <w:sz w:val="32"/>
          <w:szCs w:val="32"/>
          <w:lang w:val="ru-RU" w:eastAsia="zh-CN"/>
        </w:rPr>
        <w:t xml:space="preserve">» </w:t>
      </w:r>
    </w:p>
    <w:p w:rsidR="00994296" w:rsidRPr="00344924" w:rsidRDefault="00994296" w:rsidP="00994296">
      <w:pPr>
        <w:spacing w:after="0" w:line="280" w:lineRule="exact"/>
        <w:jc w:val="both"/>
        <w:rPr>
          <w:rFonts w:ascii="Times New Roman" w:eastAsia="SimSun" w:hAnsi="Times New Roman" w:cs="Times New Roman"/>
          <w:b/>
          <w:bCs/>
          <w:sz w:val="32"/>
          <w:szCs w:val="32"/>
          <w:lang w:val="ru-RU" w:eastAsia="zh-CN"/>
        </w:rPr>
      </w:pPr>
    </w:p>
    <w:p w:rsidR="00E50BE6" w:rsidRPr="00344924" w:rsidRDefault="00E50BE6" w:rsidP="007F4828">
      <w:pPr>
        <w:spacing w:after="0" w:line="240" w:lineRule="auto"/>
        <w:ind w:firstLine="720"/>
        <w:jc w:val="both"/>
        <w:rPr>
          <w:rFonts w:ascii="Times New Roman" w:eastAsia="SimSun" w:hAnsi="Times New Roman" w:cs="Times New Roman"/>
          <w:sz w:val="32"/>
          <w:szCs w:val="32"/>
          <w:lang w:val="ru-RU" w:eastAsia="zh-CN"/>
        </w:rPr>
      </w:pPr>
    </w:p>
    <w:p w:rsidR="009A49AC" w:rsidRPr="00344924" w:rsidRDefault="0052352E" w:rsidP="009A49AC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color w:val="000000"/>
          <w:sz w:val="32"/>
          <w:szCs w:val="32"/>
          <w:lang w:val="ru-RU"/>
        </w:rPr>
      </w:pPr>
      <w:r w:rsidRPr="00344924">
        <w:rPr>
          <w:rFonts w:ascii="Times New Roman" w:eastAsia="SimSun" w:hAnsi="Times New Roman" w:cs="Times New Roman"/>
          <w:sz w:val="32"/>
          <w:szCs w:val="32"/>
          <w:lang w:val="ru-RU" w:eastAsia="zh-CN"/>
        </w:rPr>
        <w:t xml:space="preserve">Сегодня сложно переоценить значение и роль </w:t>
      </w:r>
      <w:proofErr w:type="spellStart"/>
      <w:r w:rsidRPr="00344924">
        <w:rPr>
          <w:rFonts w:ascii="Times New Roman" w:eastAsia="SimSun" w:hAnsi="Times New Roman" w:cs="Times New Roman"/>
          <w:sz w:val="32"/>
          <w:szCs w:val="32"/>
          <w:lang w:val="ru-RU" w:eastAsia="zh-CN"/>
        </w:rPr>
        <w:t>цифровизации</w:t>
      </w:r>
      <w:proofErr w:type="spellEnd"/>
      <w:r w:rsidRPr="00344924">
        <w:rPr>
          <w:rFonts w:ascii="Times New Roman" w:eastAsia="SimSun" w:hAnsi="Times New Roman" w:cs="Times New Roman"/>
          <w:sz w:val="32"/>
          <w:szCs w:val="32"/>
          <w:lang w:val="ru-RU" w:eastAsia="zh-CN"/>
        </w:rPr>
        <w:t xml:space="preserve"> для жизни и развития государства, бизнеса, каждого человека. Цифровые технологии </w:t>
      </w:r>
      <w:r w:rsidR="009A49AC" w:rsidRPr="00344924">
        <w:rPr>
          <w:rFonts w:ascii="Times New Roman" w:eastAsia="SimSun" w:hAnsi="Times New Roman" w:cs="Times New Roman"/>
          <w:sz w:val="32"/>
          <w:szCs w:val="32"/>
          <w:lang w:val="ru-RU" w:eastAsia="zh-CN"/>
        </w:rPr>
        <w:t xml:space="preserve">являются основой прогресса и </w:t>
      </w:r>
      <w:r w:rsidRPr="00344924">
        <w:rPr>
          <w:rFonts w:ascii="Times New Roman" w:eastAsia="SimSun" w:hAnsi="Times New Roman" w:cs="Times New Roman"/>
          <w:sz w:val="32"/>
          <w:szCs w:val="32"/>
          <w:lang w:val="ru-RU" w:eastAsia="zh-CN"/>
        </w:rPr>
        <w:t xml:space="preserve">с каждым днем все больше проникают </w:t>
      </w:r>
      <w:proofErr w:type="gramStart"/>
      <w:r w:rsidRPr="00344924">
        <w:rPr>
          <w:rFonts w:ascii="Times New Roman" w:eastAsia="SimSun" w:hAnsi="Times New Roman" w:cs="Times New Roman"/>
          <w:sz w:val="32"/>
          <w:szCs w:val="32"/>
          <w:lang w:val="ru-RU" w:eastAsia="zh-CN"/>
        </w:rPr>
        <w:t>во  все</w:t>
      </w:r>
      <w:proofErr w:type="gramEnd"/>
      <w:r w:rsidRPr="00344924">
        <w:rPr>
          <w:rFonts w:ascii="Times New Roman" w:eastAsia="SimSun" w:hAnsi="Times New Roman" w:cs="Times New Roman"/>
          <w:sz w:val="32"/>
          <w:szCs w:val="32"/>
          <w:lang w:val="ru-RU" w:eastAsia="zh-CN"/>
        </w:rPr>
        <w:t xml:space="preserve"> сферы жизни</w:t>
      </w:r>
      <w:r w:rsidR="009A49AC" w:rsidRPr="00344924">
        <w:rPr>
          <w:rFonts w:ascii="Times New Roman" w:eastAsia="SimSun" w:hAnsi="Times New Roman" w:cs="Times New Roman"/>
          <w:sz w:val="32"/>
          <w:szCs w:val="32"/>
          <w:lang w:val="ru-RU" w:eastAsia="zh-CN"/>
        </w:rPr>
        <w:t>.</w:t>
      </w:r>
      <w:r w:rsidR="00994296" w:rsidRPr="00344924">
        <w:rPr>
          <w:rFonts w:ascii="Times New Roman" w:eastAsia="SimSun" w:hAnsi="Times New Roman" w:cs="Times New Roman"/>
          <w:sz w:val="32"/>
          <w:szCs w:val="32"/>
          <w:lang w:val="ru-RU" w:eastAsia="zh-CN"/>
        </w:rPr>
        <w:t xml:space="preserve"> </w:t>
      </w:r>
    </w:p>
    <w:p w:rsidR="00E50BE6" w:rsidRPr="00344924" w:rsidRDefault="00E50BE6" w:rsidP="00E50BE6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32"/>
          <w:szCs w:val="32"/>
          <w:lang w:val="ru-RU"/>
        </w:rPr>
      </w:pPr>
      <w:r w:rsidRPr="00344924">
        <w:rPr>
          <w:rFonts w:ascii="Times New Roman" w:eastAsia="Calibri" w:hAnsi="Times New Roman" w:cs="Times New Roman"/>
          <w:color w:val="000000"/>
          <w:sz w:val="32"/>
          <w:szCs w:val="32"/>
          <w:lang w:val="ru-RU"/>
        </w:rPr>
        <w:t xml:space="preserve"> Несмотря на то, что мир вокруг нас еще продолжает выглядеть привычно, «цифра» незаметно пронизывает все сферы жизни общества и оказывает на нас растущее влияние. </w:t>
      </w:r>
    </w:p>
    <w:p w:rsidR="003B59E3" w:rsidRPr="00344924" w:rsidRDefault="00AD4A4B" w:rsidP="003B5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2"/>
          <w:szCs w:val="32"/>
          <w:lang w:val="ru-RU"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val="ru-RU" w:eastAsia="ru-RU"/>
        </w:rPr>
        <w:t xml:space="preserve">В </w:t>
      </w:r>
      <w:r w:rsidR="003B59E3" w:rsidRPr="00344924">
        <w:rPr>
          <w:rFonts w:ascii="Times New Roman" w:eastAsia="Times New Roman" w:hAnsi="Times New Roman" w:cs="Times New Roman"/>
          <w:sz w:val="32"/>
          <w:szCs w:val="32"/>
          <w:lang w:val="ru-RU" w:eastAsia="ru-RU"/>
        </w:rPr>
        <w:t>республике</w:t>
      </w:r>
      <w:r>
        <w:rPr>
          <w:rFonts w:ascii="Times New Roman" w:eastAsia="Times New Roman" w:hAnsi="Times New Roman" w:cs="Times New Roman"/>
          <w:sz w:val="32"/>
          <w:szCs w:val="32"/>
          <w:lang w:val="ru-RU" w:eastAsia="ru-RU"/>
        </w:rPr>
        <w:t xml:space="preserve"> </w:t>
      </w:r>
      <w:r w:rsidRPr="00AD4A4B">
        <w:rPr>
          <w:rFonts w:ascii="Times New Roman" w:eastAsia="Times New Roman" w:hAnsi="Times New Roman" w:cs="Times New Roman"/>
          <w:b/>
          <w:sz w:val="32"/>
          <w:szCs w:val="32"/>
          <w:lang w:val="ru-RU" w:eastAsia="ru-RU"/>
        </w:rPr>
        <w:t>с</w:t>
      </w:r>
      <w:r w:rsidR="003B59E3" w:rsidRPr="00344924">
        <w:rPr>
          <w:rFonts w:ascii="Times New Roman" w:eastAsia="Calibri" w:hAnsi="Times New Roman" w:cs="Times New Roman"/>
          <w:b/>
          <w:color w:val="000000"/>
          <w:sz w:val="32"/>
          <w:szCs w:val="32"/>
          <w:lang w:val="ru-RU"/>
        </w:rPr>
        <w:t xml:space="preserve">озданы </w:t>
      </w:r>
      <w:r w:rsidR="003B59E3" w:rsidRPr="00344924">
        <w:rPr>
          <w:rFonts w:ascii="Times New Roman" w:eastAsia="Calibri" w:hAnsi="Times New Roman" w:cs="Times New Roman"/>
          <w:color w:val="000000"/>
          <w:sz w:val="32"/>
          <w:szCs w:val="32"/>
          <w:lang w:val="ru-RU"/>
        </w:rPr>
        <w:t xml:space="preserve">развитая и соответствующая мировым стандартам сеть передачи данных, надежные центры их хранения и обработки, механизмы идентификации, инструменты для совершения электронных платежей, современные электронные сервисы и средства защиты информации – </w:t>
      </w:r>
      <w:proofErr w:type="gramStart"/>
      <w:r w:rsidR="003B59E3" w:rsidRPr="00344924">
        <w:rPr>
          <w:rFonts w:ascii="Times New Roman" w:eastAsia="Calibri" w:hAnsi="Times New Roman" w:cs="Times New Roman"/>
          <w:color w:val="000000"/>
          <w:sz w:val="32"/>
          <w:szCs w:val="32"/>
          <w:lang w:val="ru-RU"/>
        </w:rPr>
        <w:t xml:space="preserve">это  </w:t>
      </w:r>
      <w:r w:rsidR="003B59E3" w:rsidRPr="00344924">
        <w:rPr>
          <w:rFonts w:ascii="Times New Roman" w:eastAsia="Calibri" w:hAnsi="Times New Roman" w:cs="Times New Roman"/>
          <w:b/>
          <w:color w:val="000000"/>
          <w:sz w:val="32"/>
          <w:szCs w:val="32"/>
          <w:lang w:val="ru-RU"/>
        </w:rPr>
        <w:t>серьезный</w:t>
      </w:r>
      <w:proofErr w:type="gramEnd"/>
      <w:r w:rsidR="003B59E3" w:rsidRPr="00344924">
        <w:rPr>
          <w:rFonts w:ascii="Times New Roman" w:eastAsia="Calibri" w:hAnsi="Times New Roman" w:cs="Times New Roman"/>
          <w:b/>
          <w:color w:val="000000"/>
          <w:sz w:val="32"/>
          <w:szCs w:val="32"/>
          <w:lang w:val="ru-RU"/>
        </w:rPr>
        <w:t xml:space="preserve"> инфраструктурный задел</w:t>
      </w:r>
      <w:r w:rsidR="003B59E3" w:rsidRPr="00344924">
        <w:rPr>
          <w:rFonts w:ascii="Times New Roman" w:eastAsia="Calibri" w:hAnsi="Times New Roman" w:cs="Times New Roman"/>
          <w:color w:val="000000"/>
          <w:sz w:val="32"/>
          <w:szCs w:val="32"/>
          <w:lang w:val="ru-RU"/>
        </w:rPr>
        <w:t xml:space="preserve">, создающий  </w:t>
      </w:r>
      <w:r w:rsidR="003B59E3" w:rsidRPr="00344924">
        <w:rPr>
          <w:rFonts w:ascii="Times New Roman" w:eastAsia="Times New Roman" w:hAnsi="Times New Roman" w:cs="Times New Roman"/>
          <w:sz w:val="32"/>
          <w:szCs w:val="32"/>
          <w:lang w:val="ru-RU" w:eastAsia="ru-RU"/>
        </w:rPr>
        <w:t xml:space="preserve">множество новых возможностей для всестороннего и устойчивого развития, в том числе и  </w:t>
      </w:r>
      <w:r w:rsidR="003B59E3" w:rsidRPr="00344924">
        <w:rPr>
          <w:rFonts w:ascii="Times New Roman" w:eastAsia="Times New Roman" w:hAnsi="Times New Roman" w:cs="Times New Roman"/>
          <w:b/>
          <w:sz w:val="32"/>
          <w:szCs w:val="32"/>
          <w:lang w:val="ru-RU" w:eastAsia="ru-RU"/>
        </w:rPr>
        <w:t>преодоления цифрового разрыва между городом и регионом.</w:t>
      </w:r>
    </w:p>
    <w:p w:rsidR="00407D3F" w:rsidRPr="00344924" w:rsidRDefault="00F9352B" w:rsidP="00F9352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val="ru-RU" w:eastAsia="ru-RU"/>
        </w:rPr>
      </w:pPr>
      <w:r w:rsidRPr="00344924">
        <w:rPr>
          <w:rFonts w:ascii="Times New Roman" w:eastAsia="Times New Roman" w:hAnsi="Times New Roman" w:cs="Times New Roman"/>
          <w:sz w:val="32"/>
          <w:szCs w:val="32"/>
          <w:lang w:val="ru-RU" w:eastAsia="ru-RU"/>
        </w:rPr>
        <w:t xml:space="preserve">Основой </w:t>
      </w:r>
      <w:r w:rsidRPr="00344924">
        <w:rPr>
          <w:rFonts w:ascii="Times New Roman" w:eastAsia="Times New Roman" w:hAnsi="Times New Roman" w:cs="Times New Roman"/>
          <w:b/>
          <w:color w:val="000000"/>
          <w:sz w:val="32"/>
          <w:szCs w:val="32"/>
          <w:lang w:val="ru-RU" w:eastAsia="ru-RU"/>
        </w:rPr>
        <w:t>цифровой трансформации регионов</w:t>
      </w:r>
      <w:r w:rsidRPr="00344924">
        <w:rPr>
          <w:rFonts w:ascii="Times New Roman" w:eastAsia="Times New Roman" w:hAnsi="Times New Roman" w:cs="Times New Roman"/>
          <w:color w:val="000000"/>
          <w:sz w:val="32"/>
          <w:szCs w:val="32"/>
          <w:lang w:val="ru-RU" w:eastAsia="ru-RU"/>
        </w:rPr>
        <w:t xml:space="preserve"> определена технология «умного города» – одного из приоритетных направлений научной, научно-технической и инновационной</w:t>
      </w:r>
      <w:r w:rsidR="00407D3F" w:rsidRPr="00344924">
        <w:rPr>
          <w:rFonts w:ascii="Times New Roman" w:eastAsia="Times New Roman" w:hAnsi="Times New Roman" w:cs="Times New Roman"/>
          <w:color w:val="000000"/>
          <w:sz w:val="32"/>
          <w:szCs w:val="32"/>
          <w:lang w:val="ru-RU" w:eastAsia="ru-RU"/>
        </w:rPr>
        <w:t xml:space="preserve"> деятельности на 2021-2025 годы. </w:t>
      </w:r>
    </w:p>
    <w:p w:rsidR="00994296" w:rsidRPr="00344924" w:rsidRDefault="00407D3F" w:rsidP="00F9352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val="ru-RU" w:eastAsia="ru-RU"/>
        </w:rPr>
      </w:pPr>
      <w:r w:rsidRPr="00344924">
        <w:rPr>
          <w:rFonts w:ascii="Times New Roman" w:eastAsia="Times New Roman" w:hAnsi="Times New Roman" w:cs="Times New Roman"/>
          <w:color w:val="000000"/>
          <w:sz w:val="32"/>
          <w:szCs w:val="32"/>
          <w:lang w:val="ru-RU" w:eastAsia="ru-RU"/>
        </w:rPr>
        <w:t>М</w:t>
      </w:r>
      <w:r w:rsidR="00F9352B" w:rsidRPr="00344924">
        <w:rPr>
          <w:rFonts w:ascii="Times New Roman" w:eastAsia="Times New Roman" w:hAnsi="Times New Roman" w:cs="Times New Roman"/>
          <w:color w:val="000000"/>
          <w:sz w:val="32"/>
          <w:szCs w:val="32"/>
          <w:lang w:val="ru-RU" w:eastAsia="ru-RU"/>
        </w:rPr>
        <w:t xml:space="preserve">еханизм решения – </w:t>
      </w:r>
      <w:r w:rsidR="00F9352B" w:rsidRPr="00344924">
        <w:rPr>
          <w:rFonts w:ascii="Times New Roman" w:eastAsia="Times New Roman" w:hAnsi="Times New Roman" w:cs="Times New Roman"/>
          <w:b/>
          <w:color w:val="000000"/>
          <w:sz w:val="32"/>
          <w:szCs w:val="32"/>
          <w:lang w:val="ru-RU" w:eastAsia="ru-RU"/>
        </w:rPr>
        <w:t xml:space="preserve">реализация «проекта </w:t>
      </w:r>
      <w:proofErr w:type="gramStart"/>
      <w:r w:rsidR="00F9352B" w:rsidRPr="00344924">
        <w:rPr>
          <w:rFonts w:ascii="Times New Roman" w:eastAsia="Times New Roman" w:hAnsi="Times New Roman" w:cs="Times New Roman"/>
          <w:b/>
          <w:color w:val="000000"/>
          <w:sz w:val="32"/>
          <w:szCs w:val="32"/>
          <w:lang w:val="ru-RU" w:eastAsia="ru-RU"/>
        </w:rPr>
        <w:t xml:space="preserve">будущего»  </w:t>
      </w:r>
      <w:r w:rsidR="00F9352B" w:rsidRPr="00344924">
        <w:rPr>
          <w:rFonts w:ascii="Times New Roman" w:eastAsia="Times New Roman" w:hAnsi="Times New Roman" w:cs="Times New Roman"/>
          <w:b/>
          <w:i/>
          <w:sz w:val="32"/>
          <w:szCs w:val="32"/>
          <w:lang w:val="ru-RU" w:eastAsia="ru-RU"/>
        </w:rPr>
        <w:t>«</w:t>
      </w:r>
      <w:proofErr w:type="gramEnd"/>
      <w:r w:rsidR="00F9352B" w:rsidRPr="00344924">
        <w:rPr>
          <w:rFonts w:ascii="Times New Roman" w:eastAsia="Times New Roman" w:hAnsi="Times New Roman" w:cs="Times New Roman"/>
          <w:b/>
          <w:sz w:val="32"/>
          <w:szCs w:val="32"/>
          <w:lang w:val="ru-RU" w:eastAsia="ru-RU"/>
        </w:rPr>
        <w:t>Умные города Беларуси».</w:t>
      </w:r>
      <w:r w:rsidR="00F9352B" w:rsidRPr="00344924">
        <w:rPr>
          <w:rFonts w:ascii="Times New Roman" w:eastAsia="Times New Roman" w:hAnsi="Times New Roman" w:cs="Times New Roman"/>
          <w:sz w:val="32"/>
          <w:szCs w:val="32"/>
          <w:lang w:val="ru-RU" w:eastAsia="ru-RU"/>
        </w:rPr>
        <w:t xml:space="preserve"> Проект предусматривает комплексное региональное развитие путем последовательного и масштабного внедрения и интеграции цифровых решений на основе информационно-коммуникационных технологий</w:t>
      </w:r>
      <w:r w:rsidR="00994296" w:rsidRPr="00344924">
        <w:rPr>
          <w:rFonts w:ascii="Times New Roman" w:eastAsia="Times New Roman" w:hAnsi="Times New Roman" w:cs="Times New Roman"/>
          <w:sz w:val="32"/>
          <w:szCs w:val="32"/>
          <w:lang w:val="ru-RU" w:eastAsia="ru-RU"/>
        </w:rPr>
        <w:t>.</w:t>
      </w:r>
    </w:p>
    <w:p w:rsidR="00F9352B" w:rsidRPr="00344924" w:rsidRDefault="00AD4A4B" w:rsidP="00F9352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32"/>
          <w:szCs w:val="32"/>
          <w:lang w:val="ru-RU"/>
        </w:rPr>
      </w:pPr>
      <w:r>
        <w:rPr>
          <w:rFonts w:ascii="Times New Roman" w:eastAsia="Calibri" w:hAnsi="Times New Roman" w:cs="Times New Roman"/>
          <w:color w:val="000000"/>
          <w:sz w:val="32"/>
          <w:szCs w:val="32"/>
          <w:lang w:val="ru-RU"/>
        </w:rPr>
        <w:t xml:space="preserve">В </w:t>
      </w:r>
      <w:r w:rsidR="00F9352B" w:rsidRPr="00344924">
        <w:rPr>
          <w:rFonts w:ascii="Times New Roman" w:eastAsia="Calibri" w:hAnsi="Times New Roman" w:cs="Times New Roman"/>
          <w:color w:val="000000"/>
          <w:sz w:val="32"/>
          <w:szCs w:val="32"/>
          <w:lang w:val="ru-RU"/>
        </w:rPr>
        <w:t xml:space="preserve">новой пятилетке  в рамках Государственной программы Цифровое развитие Беларуси» будут реализовываться проекты внедрения </w:t>
      </w:r>
      <w:r w:rsidR="00F9352B" w:rsidRPr="00344924">
        <w:rPr>
          <w:rFonts w:ascii="Times New Roman" w:eastAsia="Calibri" w:hAnsi="Times New Roman" w:cs="Times New Roman"/>
          <w:b/>
          <w:color w:val="000000"/>
          <w:sz w:val="32"/>
          <w:szCs w:val="32"/>
          <w:lang w:val="ru-RU"/>
        </w:rPr>
        <w:t>цифровых  платформ умных городов и регионов</w:t>
      </w:r>
      <w:r w:rsidR="00F9352B" w:rsidRPr="00344924">
        <w:rPr>
          <w:rFonts w:ascii="Times New Roman" w:eastAsia="Calibri" w:hAnsi="Times New Roman" w:cs="Times New Roman"/>
          <w:color w:val="000000"/>
          <w:sz w:val="32"/>
          <w:szCs w:val="32"/>
          <w:lang w:val="ru-RU"/>
        </w:rPr>
        <w:t xml:space="preserve">, которые должны охватить </w:t>
      </w:r>
      <w:r w:rsidR="00F9352B" w:rsidRPr="00344924">
        <w:rPr>
          <w:rFonts w:ascii="Times New Roman" w:eastAsia="Times New Roman" w:hAnsi="Times New Roman" w:cs="Times New Roman"/>
          <w:sz w:val="32"/>
          <w:szCs w:val="32"/>
          <w:lang w:val="ru-RU" w:eastAsia="ru-RU"/>
        </w:rPr>
        <w:t xml:space="preserve"> растущие  потребности граждан, бизнеса и государства</w:t>
      </w:r>
      <w:r w:rsidR="00F9352B" w:rsidRPr="00344924">
        <w:rPr>
          <w:rFonts w:ascii="Times New Roman" w:eastAsia="Calibri" w:hAnsi="Times New Roman" w:cs="Times New Roman"/>
          <w:color w:val="000000"/>
          <w:sz w:val="32"/>
          <w:szCs w:val="32"/>
          <w:lang w:val="ru-RU"/>
        </w:rPr>
        <w:t xml:space="preserve">; отраслевых платформ, позволяющие государству проводить более тщательную и глубокую аналитику по всем отраслям экономики; а также платформы, связывающей бизнес и государство, которая должна позволить с легкостью регистрировать свой бизнес в цифровой среде и мгновенно открывать двери новоиспеченному бизнесмену на мировой </w:t>
      </w:r>
      <w:r w:rsidR="00F9352B" w:rsidRPr="00344924">
        <w:rPr>
          <w:rFonts w:ascii="Times New Roman" w:eastAsia="Calibri" w:hAnsi="Times New Roman" w:cs="Times New Roman"/>
          <w:color w:val="000000"/>
          <w:sz w:val="32"/>
          <w:szCs w:val="32"/>
          <w:lang w:val="ru-RU"/>
        </w:rPr>
        <w:lastRenderedPageBreak/>
        <w:t xml:space="preserve">рынок, включать зеленый свет для </w:t>
      </w:r>
      <w:proofErr w:type="spellStart"/>
      <w:r w:rsidR="00F9352B" w:rsidRPr="00344924">
        <w:rPr>
          <w:rFonts w:ascii="Times New Roman" w:eastAsia="Calibri" w:hAnsi="Times New Roman" w:cs="Times New Roman"/>
          <w:color w:val="000000"/>
          <w:sz w:val="32"/>
          <w:szCs w:val="32"/>
          <w:lang w:val="ru-RU"/>
        </w:rPr>
        <w:t>стартапов</w:t>
      </w:r>
      <w:proofErr w:type="spellEnd"/>
      <w:r w:rsidR="00F9352B" w:rsidRPr="00344924">
        <w:rPr>
          <w:rFonts w:ascii="Times New Roman" w:eastAsia="Calibri" w:hAnsi="Times New Roman" w:cs="Times New Roman"/>
          <w:color w:val="000000"/>
          <w:sz w:val="32"/>
          <w:szCs w:val="32"/>
          <w:lang w:val="ru-RU"/>
        </w:rPr>
        <w:t xml:space="preserve"> и продвижения эффективных идей.</w:t>
      </w:r>
    </w:p>
    <w:p w:rsidR="003B59E3" w:rsidRPr="00344924" w:rsidRDefault="003B59E3" w:rsidP="003B59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val="ru-RU" w:eastAsia="ru-RU"/>
        </w:rPr>
      </w:pPr>
      <w:r w:rsidRPr="00344924">
        <w:rPr>
          <w:rFonts w:ascii="Times New Roman" w:eastAsia="Times New Roman" w:hAnsi="Times New Roman" w:cs="Times New Roman"/>
          <w:sz w:val="32"/>
          <w:szCs w:val="32"/>
          <w:lang w:val="ru-RU" w:eastAsia="ru-RU"/>
        </w:rPr>
        <w:t xml:space="preserve">В рамках поставленной в стране  задачи по  </w:t>
      </w:r>
      <w:r w:rsidRPr="00344924">
        <w:rPr>
          <w:rFonts w:ascii="Times New Roman" w:eastAsia="Times New Roman" w:hAnsi="Times New Roman" w:cs="Times New Roman"/>
          <w:b/>
          <w:sz w:val="32"/>
          <w:szCs w:val="32"/>
          <w:lang w:val="ru-RU" w:eastAsia="ru-RU"/>
        </w:rPr>
        <w:t>концентрации ресурсов</w:t>
      </w:r>
      <w:r w:rsidRPr="00344924">
        <w:rPr>
          <w:rFonts w:ascii="Times New Roman" w:eastAsia="Times New Roman" w:hAnsi="Times New Roman" w:cs="Times New Roman"/>
          <w:sz w:val="32"/>
          <w:szCs w:val="32"/>
          <w:lang w:val="ru-RU" w:eastAsia="ru-RU"/>
        </w:rPr>
        <w:t xml:space="preserve"> </w:t>
      </w:r>
      <w:r w:rsidRPr="00344924">
        <w:rPr>
          <w:rFonts w:ascii="Times New Roman" w:eastAsia="Times New Roman" w:hAnsi="Times New Roman" w:cs="Times New Roman"/>
          <w:b/>
          <w:sz w:val="32"/>
          <w:szCs w:val="32"/>
          <w:lang w:val="ru-RU" w:eastAsia="ru-RU"/>
        </w:rPr>
        <w:t>на ключевых направлениях развития регионов</w:t>
      </w:r>
      <w:r w:rsidRPr="00344924">
        <w:rPr>
          <w:rFonts w:ascii="Times New Roman" w:eastAsia="Times New Roman" w:hAnsi="Times New Roman" w:cs="Times New Roman"/>
          <w:sz w:val="32"/>
          <w:szCs w:val="32"/>
          <w:lang w:val="ru-RU" w:eastAsia="ru-RU"/>
        </w:rPr>
        <w:t xml:space="preserve"> и в центрах экономического роста, имеющих инвестиционный потенциал</w:t>
      </w:r>
      <w:r w:rsidR="00994296" w:rsidRPr="00344924">
        <w:rPr>
          <w:rFonts w:ascii="Times New Roman" w:eastAsia="Times New Roman" w:hAnsi="Times New Roman" w:cs="Times New Roman"/>
          <w:sz w:val="32"/>
          <w:szCs w:val="32"/>
          <w:lang w:val="ru-RU" w:eastAsia="ru-RU"/>
        </w:rPr>
        <w:t xml:space="preserve">, </w:t>
      </w:r>
      <w:r w:rsidRPr="00344924">
        <w:rPr>
          <w:rFonts w:ascii="Times New Roman" w:eastAsia="Times New Roman" w:hAnsi="Times New Roman" w:cs="Times New Roman"/>
          <w:sz w:val="32"/>
          <w:szCs w:val="32"/>
          <w:lang w:val="ru-RU" w:eastAsia="ru-RU"/>
        </w:rPr>
        <w:t xml:space="preserve"> </w:t>
      </w:r>
      <w:r w:rsidRPr="00344924">
        <w:rPr>
          <w:rFonts w:ascii="Times New Roman" w:eastAsia="Calibri" w:hAnsi="Times New Roman" w:cs="Times New Roman"/>
          <w:color w:val="000000"/>
          <w:sz w:val="32"/>
          <w:szCs w:val="32"/>
          <w:lang w:val="ru-RU"/>
        </w:rPr>
        <w:t xml:space="preserve">Минсвязи, наряду с последовательной реализацией системных республиканских проектов </w:t>
      </w:r>
      <w:proofErr w:type="spellStart"/>
      <w:r w:rsidRPr="00344924">
        <w:rPr>
          <w:rFonts w:ascii="Times New Roman" w:eastAsia="Calibri" w:hAnsi="Times New Roman" w:cs="Times New Roman"/>
          <w:color w:val="000000"/>
          <w:sz w:val="32"/>
          <w:szCs w:val="32"/>
          <w:lang w:val="ru-RU"/>
        </w:rPr>
        <w:t>цифровизации</w:t>
      </w:r>
      <w:proofErr w:type="spellEnd"/>
      <w:r w:rsidRPr="00344924">
        <w:rPr>
          <w:rFonts w:ascii="Times New Roman" w:eastAsia="Calibri" w:hAnsi="Times New Roman" w:cs="Times New Roman"/>
          <w:color w:val="000000"/>
          <w:sz w:val="32"/>
          <w:szCs w:val="32"/>
          <w:lang w:val="ru-RU"/>
        </w:rPr>
        <w:t xml:space="preserve">, </w:t>
      </w:r>
      <w:r w:rsidR="00F9352B" w:rsidRPr="00344924">
        <w:rPr>
          <w:rFonts w:ascii="Times New Roman" w:eastAsia="Times New Roman" w:hAnsi="Times New Roman" w:cs="Times New Roman"/>
          <w:b/>
          <w:sz w:val="32"/>
          <w:szCs w:val="32"/>
          <w:lang w:val="ru-RU" w:eastAsia="ru-RU"/>
        </w:rPr>
        <w:t>фактически с 2019 года</w:t>
      </w:r>
      <w:r w:rsidR="00F9352B" w:rsidRPr="00344924">
        <w:rPr>
          <w:rFonts w:ascii="Times New Roman" w:eastAsia="Times New Roman" w:hAnsi="Times New Roman" w:cs="Times New Roman"/>
          <w:sz w:val="32"/>
          <w:szCs w:val="32"/>
          <w:lang w:val="ru-RU" w:eastAsia="ru-RU"/>
        </w:rPr>
        <w:t xml:space="preserve"> </w:t>
      </w:r>
      <w:r w:rsidRPr="00344924">
        <w:rPr>
          <w:rFonts w:ascii="Times New Roman" w:eastAsia="Calibri" w:hAnsi="Times New Roman" w:cs="Times New Roman"/>
          <w:color w:val="000000"/>
          <w:sz w:val="32"/>
          <w:szCs w:val="32"/>
          <w:lang w:val="ru-RU"/>
        </w:rPr>
        <w:t xml:space="preserve">проводится точечная работа по  внедрению цифровых технологий в регионах республики – </w:t>
      </w:r>
      <w:r w:rsidRPr="00344924">
        <w:rPr>
          <w:rFonts w:ascii="Times New Roman" w:eastAsia="Times New Roman" w:hAnsi="Times New Roman" w:cs="Times New Roman"/>
          <w:sz w:val="32"/>
          <w:szCs w:val="32"/>
          <w:lang w:val="ru-RU" w:eastAsia="ru-RU"/>
        </w:rPr>
        <w:t>начиная  с</w:t>
      </w:r>
      <w:r w:rsidRPr="00344924">
        <w:rPr>
          <w:rFonts w:ascii="Times New Roman" w:eastAsia="Times New Roman" w:hAnsi="Times New Roman" w:cs="Times New Roman"/>
          <w:b/>
          <w:sz w:val="32"/>
          <w:szCs w:val="32"/>
          <w:lang w:val="ru-RU" w:eastAsia="ru-RU"/>
        </w:rPr>
        <w:t xml:space="preserve">  одиннадцати городов (районов) страны </w:t>
      </w:r>
      <w:r w:rsidRPr="00344924">
        <w:rPr>
          <w:rFonts w:ascii="Times New Roman" w:eastAsia="Times New Roman" w:hAnsi="Times New Roman" w:cs="Times New Roman"/>
          <w:sz w:val="32"/>
          <w:szCs w:val="32"/>
          <w:lang w:val="ru-RU" w:eastAsia="ru-RU"/>
        </w:rPr>
        <w:t xml:space="preserve">с численностью более 80 тыс. человек населения, определенных потенциальными центрами экономического роста </w:t>
      </w:r>
      <w:r w:rsidRPr="00344924">
        <w:rPr>
          <w:rFonts w:ascii="Times New Roman" w:eastAsia="Times New Roman" w:hAnsi="Times New Roman" w:cs="Times New Roman"/>
          <w:b/>
          <w:bCs/>
          <w:i/>
          <w:sz w:val="32"/>
          <w:szCs w:val="32"/>
          <w:lang w:val="ru-RU"/>
        </w:rPr>
        <w:t>(города Орша, Барановичи, Пинск, Новополоцк, Полоцк, Мозырь, Лида, Борисов, Солигорск, Молодечно, Бобруйск)</w:t>
      </w:r>
      <w:r w:rsidRPr="00344924">
        <w:rPr>
          <w:rFonts w:ascii="Times New Roman" w:eastAsia="Times New Roman" w:hAnsi="Times New Roman" w:cs="Times New Roman"/>
          <w:i/>
          <w:sz w:val="32"/>
          <w:szCs w:val="32"/>
          <w:lang w:val="ru-RU" w:eastAsia="ru-RU"/>
        </w:rPr>
        <w:t>,</w:t>
      </w:r>
      <w:r w:rsidRPr="00344924">
        <w:rPr>
          <w:rFonts w:ascii="Times New Roman" w:eastAsia="Times New Roman" w:hAnsi="Times New Roman" w:cs="Times New Roman"/>
          <w:sz w:val="32"/>
          <w:szCs w:val="32"/>
          <w:lang w:val="ru-RU" w:eastAsia="ru-RU"/>
        </w:rPr>
        <w:t xml:space="preserve"> в которых в качестве пилотных проектов планируется осуществить первоочередную цифровую трансформацию в соответствии с разработанными Комплексными планами ускоренного развития, с дальнейшей перспективой масштабирования в рамках республики. </w:t>
      </w:r>
    </w:p>
    <w:p w:rsidR="00050DE1" w:rsidRPr="00344924" w:rsidRDefault="003B59E3" w:rsidP="003B59E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2"/>
          <w:szCs w:val="32"/>
          <w:lang w:val="ru-RU"/>
        </w:rPr>
      </w:pPr>
      <w:r w:rsidRPr="00344924">
        <w:rPr>
          <w:rFonts w:ascii="Times New Roman" w:eastAsia="Calibri" w:hAnsi="Times New Roman" w:cs="Times New Roman"/>
          <w:b/>
          <w:sz w:val="32"/>
          <w:szCs w:val="32"/>
          <w:lang w:val="ru-RU"/>
        </w:rPr>
        <w:t xml:space="preserve">В </w:t>
      </w:r>
      <w:r w:rsidR="00994296" w:rsidRPr="00344924">
        <w:rPr>
          <w:rFonts w:ascii="Times New Roman" w:eastAsia="Calibri" w:hAnsi="Times New Roman" w:cs="Times New Roman"/>
          <w:b/>
          <w:sz w:val="32"/>
          <w:szCs w:val="32"/>
          <w:lang w:val="ru-RU"/>
        </w:rPr>
        <w:t>этот пери</w:t>
      </w:r>
      <w:r w:rsidRPr="00344924">
        <w:rPr>
          <w:rFonts w:ascii="Times New Roman" w:eastAsia="Calibri" w:hAnsi="Times New Roman" w:cs="Times New Roman"/>
          <w:b/>
          <w:sz w:val="32"/>
          <w:szCs w:val="32"/>
          <w:lang w:val="ru-RU"/>
        </w:rPr>
        <w:t xml:space="preserve">од </w:t>
      </w:r>
      <w:r w:rsidRPr="00344924">
        <w:rPr>
          <w:rFonts w:ascii="Times New Roman" w:eastAsia="Calibri" w:hAnsi="Times New Roman" w:cs="Times New Roman"/>
          <w:sz w:val="32"/>
          <w:szCs w:val="32"/>
          <w:lang w:val="ru-RU"/>
        </w:rPr>
        <w:t xml:space="preserve">Минсвязи </w:t>
      </w:r>
      <w:r w:rsidR="00AD4A4B" w:rsidRPr="00AD4A4B">
        <w:rPr>
          <w:rFonts w:ascii="Times New Roman" w:eastAsia="Calibri" w:hAnsi="Times New Roman" w:cs="Times New Roman"/>
          <w:b/>
          <w:sz w:val="32"/>
          <w:szCs w:val="32"/>
          <w:lang w:val="ru-RU"/>
        </w:rPr>
        <w:t>при поддержке НАН Беларуси и местных властей</w:t>
      </w:r>
      <w:r w:rsidR="00AD4A4B">
        <w:rPr>
          <w:rFonts w:ascii="Times New Roman" w:eastAsia="Calibri" w:hAnsi="Times New Roman" w:cs="Times New Roman"/>
          <w:sz w:val="32"/>
          <w:szCs w:val="32"/>
          <w:lang w:val="ru-RU"/>
        </w:rPr>
        <w:t xml:space="preserve"> </w:t>
      </w:r>
      <w:r w:rsidRPr="00344924">
        <w:rPr>
          <w:rFonts w:ascii="Times New Roman" w:eastAsia="Calibri" w:hAnsi="Times New Roman" w:cs="Times New Roman"/>
          <w:sz w:val="32"/>
          <w:szCs w:val="32"/>
          <w:lang w:val="ru-RU"/>
        </w:rPr>
        <w:t xml:space="preserve">организован </w:t>
      </w:r>
      <w:proofErr w:type="gramStart"/>
      <w:r w:rsidRPr="00344924">
        <w:rPr>
          <w:rFonts w:ascii="Times New Roman" w:eastAsia="Calibri" w:hAnsi="Times New Roman" w:cs="Times New Roman"/>
          <w:sz w:val="32"/>
          <w:szCs w:val="32"/>
          <w:lang w:val="ru-RU"/>
        </w:rPr>
        <w:t>и  проведен</w:t>
      </w:r>
      <w:proofErr w:type="gramEnd"/>
      <w:r w:rsidR="00F9352B" w:rsidRPr="00344924">
        <w:rPr>
          <w:rFonts w:ascii="Times New Roman" w:eastAsia="Calibri" w:hAnsi="Times New Roman" w:cs="Times New Roman"/>
          <w:sz w:val="32"/>
          <w:szCs w:val="32"/>
          <w:lang w:val="ru-RU"/>
        </w:rPr>
        <w:t xml:space="preserve"> ряд работ, направленных на дальнейшую </w:t>
      </w:r>
      <w:proofErr w:type="spellStart"/>
      <w:r w:rsidR="00F9352B" w:rsidRPr="00344924">
        <w:rPr>
          <w:rFonts w:ascii="Times New Roman" w:eastAsia="Calibri" w:hAnsi="Times New Roman" w:cs="Times New Roman"/>
          <w:sz w:val="32"/>
          <w:szCs w:val="32"/>
          <w:lang w:val="ru-RU"/>
        </w:rPr>
        <w:t>цифровизацию</w:t>
      </w:r>
      <w:proofErr w:type="spellEnd"/>
      <w:r w:rsidR="00F9352B" w:rsidRPr="00344924">
        <w:rPr>
          <w:rFonts w:ascii="Times New Roman" w:eastAsia="Calibri" w:hAnsi="Times New Roman" w:cs="Times New Roman"/>
          <w:sz w:val="32"/>
          <w:szCs w:val="32"/>
          <w:lang w:val="ru-RU"/>
        </w:rPr>
        <w:t xml:space="preserve"> </w:t>
      </w:r>
      <w:r w:rsidR="00510E1D" w:rsidRPr="00344924">
        <w:rPr>
          <w:rFonts w:ascii="Times New Roman" w:eastAsia="Calibri" w:hAnsi="Times New Roman" w:cs="Times New Roman"/>
          <w:sz w:val="32"/>
          <w:szCs w:val="32"/>
          <w:lang w:val="ru-RU"/>
        </w:rPr>
        <w:t>городов</w:t>
      </w:r>
      <w:r w:rsidR="00AD4A4B">
        <w:rPr>
          <w:rFonts w:ascii="Times New Roman" w:eastAsia="Calibri" w:hAnsi="Times New Roman" w:cs="Times New Roman"/>
          <w:sz w:val="32"/>
          <w:szCs w:val="32"/>
          <w:lang w:val="ru-RU"/>
        </w:rPr>
        <w:t xml:space="preserve">. </w:t>
      </w:r>
      <w:r w:rsidR="00510E1D" w:rsidRPr="00344924">
        <w:rPr>
          <w:rFonts w:ascii="Times New Roman" w:eastAsia="Calibri" w:hAnsi="Times New Roman" w:cs="Times New Roman"/>
          <w:sz w:val="32"/>
          <w:szCs w:val="32"/>
          <w:lang w:val="ru-RU"/>
        </w:rPr>
        <w:t xml:space="preserve"> </w:t>
      </w:r>
    </w:p>
    <w:p w:rsidR="00994296" w:rsidRPr="00344924" w:rsidRDefault="00510E1D" w:rsidP="00E50BE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val="ru-RU"/>
        </w:rPr>
      </w:pPr>
      <w:r w:rsidRPr="00344924">
        <w:rPr>
          <w:rFonts w:ascii="Times New Roman" w:eastAsia="Times New Roman" w:hAnsi="Times New Roman" w:cs="Times New Roman"/>
          <w:sz w:val="32"/>
          <w:szCs w:val="32"/>
          <w:lang w:val="ru-RU"/>
        </w:rPr>
        <w:t>Созда</w:t>
      </w:r>
      <w:r w:rsidR="00AD4A4B">
        <w:rPr>
          <w:rFonts w:ascii="Times New Roman" w:eastAsia="Times New Roman" w:hAnsi="Times New Roman" w:cs="Times New Roman"/>
          <w:sz w:val="32"/>
          <w:szCs w:val="32"/>
          <w:lang w:val="ru-RU"/>
        </w:rPr>
        <w:t>н</w:t>
      </w:r>
      <w:r w:rsidRPr="00344924">
        <w:rPr>
          <w:rFonts w:ascii="Times New Roman" w:eastAsia="Times New Roman" w:hAnsi="Times New Roman" w:cs="Times New Roman"/>
          <w:sz w:val="32"/>
          <w:szCs w:val="32"/>
          <w:lang w:val="ru-RU"/>
        </w:rPr>
        <w:t xml:space="preserve"> </w:t>
      </w:r>
      <w:r w:rsidRPr="00344924">
        <w:rPr>
          <w:rFonts w:ascii="Times New Roman" w:eastAsia="Times New Roman" w:hAnsi="Times New Roman" w:cs="Times New Roman"/>
          <w:b/>
          <w:sz w:val="32"/>
          <w:szCs w:val="32"/>
          <w:lang w:val="ru-RU"/>
        </w:rPr>
        <w:t>теоретический задел</w:t>
      </w:r>
      <w:r w:rsidRPr="00344924">
        <w:rPr>
          <w:rFonts w:ascii="Times New Roman" w:eastAsia="Times New Roman" w:hAnsi="Times New Roman" w:cs="Times New Roman"/>
          <w:sz w:val="32"/>
          <w:szCs w:val="32"/>
          <w:lang w:val="ru-RU"/>
        </w:rPr>
        <w:t xml:space="preserve"> в направлении развития технологий «умных городов», формируется нормативная база. </w:t>
      </w:r>
    </w:p>
    <w:p w:rsidR="00994296" w:rsidRPr="00344924" w:rsidRDefault="00510E1D" w:rsidP="00E50BE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val="ru-RU"/>
        </w:rPr>
      </w:pPr>
      <w:r w:rsidRPr="00344924">
        <w:rPr>
          <w:rFonts w:ascii="Times New Roman" w:eastAsia="Times New Roman" w:hAnsi="Times New Roman" w:cs="Times New Roman"/>
          <w:sz w:val="32"/>
          <w:szCs w:val="32"/>
          <w:lang w:val="ru-RU"/>
        </w:rPr>
        <w:t xml:space="preserve">Но сегодня </w:t>
      </w:r>
      <w:r w:rsidR="00BC4AE3" w:rsidRPr="00344924">
        <w:rPr>
          <w:rFonts w:ascii="Times New Roman" w:eastAsia="Times New Roman" w:hAnsi="Times New Roman" w:cs="Times New Roman"/>
          <w:sz w:val="32"/>
          <w:szCs w:val="32"/>
          <w:lang w:val="ru-RU"/>
        </w:rPr>
        <w:t xml:space="preserve">уже </w:t>
      </w:r>
      <w:proofErr w:type="gramStart"/>
      <w:r w:rsidRPr="00344924">
        <w:rPr>
          <w:rFonts w:ascii="Times New Roman" w:eastAsia="Times New Roman" w:hAnsi="Times New Roman" w:cs="Times New Roman"/>
          <w:sz w:val="32"/>
          <w:szCs w:val="32"/>
          <w:lang w:val="ru-RU"/>
        </w:rPr>
        <w:t xml:space="preserve">пора  </w:t>
      </w:r>
      <w:r w:rsidRPr="00344924">
        <w:rPr>
          <w:rFonts w:ascii="Times New Roman" w:eastAsia="Times New Roman" w:hAnsi="Times New Roman" w:cs="Times New Roman"/>
          <w:b/>
          <w:sz w:val="32"/>
          <w:szCs w:val="32"/>
          <w:lang w:val="ru-RU"/>
        </w:rPr>
        <w:t>активнее</w:t>
      </w:r>
      <w:proofErr w:type="gramEnd"/>
      <w:r w:rsidRPr="00344924">
        <w:rPr>
          <w:rFonts w:ascii="Times New Roman" w:eastAsia="Times New Roman" w:hAnsi="Times New Roman" w:cs="Times New Roman"/>
          <w:b/>
          <w:sz w:val="32"/>
          <w:szCs w:val="32"/>
          <w:lang w:val="ru-RU"/>
        </w:rPr>
        <w:t xml:space="preserve"> переходить к практике</w:t>
      </w:r>
      <w:r w:rsidR="00BC4AE3" w:rsidRPr="00344924">
        <w:rPr>
          <w:rFonts w:ascii="Times New Roman" w:eastAsia="Times New Roman" w:hAnsi="Times New Roman" w:cs="Times New Roman"/>
          <w:b/>
          <w:sz w:val="32"/>
          <w:szCs w:val="32"/>
          <w:lang w:val="ru-RU"/>
        </w:rPr>
        <w:t xml:space="preserve">. </w:t>
      </w:r>
      <w:r w:rsidR="00BC4AE3" w:rsidRPr="00344924">
        <w:rPr>
          <w:rFonts w:ascii="Times New Roman" w:eastAsia="Times New Roman" w:hAnsi="Times New Roman" w:cs="Times New Roman"/>
          <w:sz w:val="32"/>
          <w:szCs w:val="32"/>
          <w:lang w:val="ru-RU"/>
        </w:rPr>
        <w:t>Н</w:t>
      </w:r>
      <w:r w:rsidRPr="00344924">
        <w:rPr>
          <w:rFonts w:ascii="Times New Roman" w:eastAsia="Times New Roman" w:hAnsi="Times New Roman" w:cs="Times New Roman"/>
          <w:sz w:val="32"/>
          <w:szCs w:val="32"/>
          <w:lang w:val="ru-RU"/>
        </w:rPr>
        <w:t xml:space="preserve">еобходимо делать практические шаги – </w:t>
      </w:r>
      <w:r w:rsidRPr="00344924">
        <w:rPr>
          <w:rFonts w:ascii="Times New Roman" w:eastAsia="Times New Roman" w:hAnsi="Times New Roman" w:cs="Times New Roman"/>
          <w:b/>
          <w:sz w:val="32"/>
          <w:szCs w:val="32"/>
          <w:lang w:val="ru-RU"/>
        </w:rPr>
        <w:t>реализовывать наглядные локальные проекты</w:t>
      </w:r>
      <w:r w:rsidRPr="00344924">
        <w:rPr>
          <w:rFonts w:ascii="Times New Roman" w:eastAsia="Times New Roman" w:hAnsi="Times New Roman" w:cs="Times New Roman"/>
          <w:sz w:val="32"/>
          <w:szCs w:val="32"/>
          <w:lang w:val="ru-RU"/>
        </w:rPr>
        <w:t xml:space="preserve"> </w:t>
      </w:r>
      <w:proofErr w:type="spellStart"/>
      <w:r w:rsidRPr="00344924">
        <w:rPr>
          <w:rFonts w:ascii="Times New Roman" w:eastAsia="Times New Roman" w:hAnsi="Times New Roman" w:cs="Times New Roman"/>
          <w:sz w:val="32"/>
          <w:szCs w:val="32"/>
          <w:lang w:val="ru-RU"/>
        </w:rPr>
        <w:t>цифровизации</w:t>
      </w:r>
      <w:proofErr w:type="spellEnd"/>
      <w:r w:rsidR="00994296" w:rsidRPr="00344924">
        <w:rPr>
          <w:rFonts w:ascii="Times New Roman" w:eastAsia="Times New Roman" w:hAnsi="Times New Roman" w:cs="Times New Roman"/>
          <w:sz w:val="32"/>
          <w:szCs w:val="32"/>
          <w:lang w:val="ru-RU"/>
        </w:rPr>
        <w:t>.</w:t>
      </w:r>
    </w:p>
    <w:p w:rsidR="00540E9E" w:rsidRPr="00344924" w:rsidRDefault="00510E1D" w:rsidP="00407D3F">
      <w:pPr>
        <w:spacing w:after="0" w:line="240" w:lineRule="auto"/>
        <w:ind w:firstLine="720"/>
        <w:jc w:val="both"/>
        <w:rPr>
          <w:sz w:val="32"/>
          <w:szCs w:val="32"/>
          <w:lang w:val="ru-RU"/>
        </w:rPr>
      </w:pPr>
      <w:r w:rsidRPr="00344924">
        <w:rPr>
          <w:rFonts w:ascii="Times New Roman" w:eastAsia="Times New Roman" w:hAnsi="Times New Roman" w:cs="Times New Roman"/>
          <w:sz w:val="32"/>
          <w:szCs w:val="32"/>
          <w:lang w:val="ru-RU"/>
        </w:rPr>
        <w:t xml:space="preserve"> </w:t>
      </w:r>
      <w:r w:rsidRPr="00344924">
        <w:rPr>
          <w:rFonts w:ascii="Times New Roman" w:eastAsia="Times New Roman" w:hAnsi="Times New Roman" w:cs="Times New Roman"/>
          <w:b/>
          <w:sz w:val="32"/>
          <w:szCs w:val="32"/>
          <w:lang w:val="ru-RU"/>
        </w:rPr>
        <w:t xml:space="preserve">И сегодня как раз наглядный пример практической работы </w:t>
      </w:r>
      <w:r w:rsidR="00994296" w:rsidRPr="00344924">
        <w:rPr>
          <w:rFonts w:ascii="Times New Roman" w:eastAsia="SimSun" w:hAnsi="Times New Roman" w:cs="Times New Roman"/>
          <w:sz w:val="32"/>
          <w:szCs w:val="32"/>
          <w:lang w:val="ru-RU" w:eastAsia="zh-CN"/>
        </w:rPr>
        <w:t xml:space="preserve">- </w:t>
      </w:r>
      <w:proofErr w:type="gramStart"/>
      <w:r w:rsidR="00994296" w:rsidRPr="00344924">
        <w:rPr>
          <w:rFonts w:ascii="Times New Roman" w:eastAsia="SimSun" w:hAnsi="Times New Roman" w:cs="Times New Roman"/>
          <w:sz w:val="32"/>
          <w:szCs w:val="32"/>
          <w:lang w:val="ru-RU" w:eastAsia="zh-CN"/>
        </w:rPr>
        <w:t>презентация  нового</w:t>
      </w:r>
      <w:proofErr w:type="gramEnd"/>
      <w:r w:rsidR="00994296" w:rsidRPr="00344924">
        <w:rPr>
          <w:rFonts w:ascii="Times New Roman" w:eastAsia="SimSun" w:hAnsi="Times New Roman" w:cs="Times New Roman"/>
          <w:sz w:val="32"/>
          <w:szCs w:val="32"/>
          <w:lang w:val="ru-RU" w:eastAsia="zh-CN"/>
        </w:rPr>
        <w:t xml:space="preserve"> мобильного приложения </w:t>
      </w:r>
      <w:r w:rsidR="00994296" w:rsidRPr="00AD4A4B">
        <w:rPr>
          <w:rFonts w:ascii="Times New Roman" w:eastAsia="SimSun" w:hAnsi="Times New Roman" w:cs="Times New Roman"/>
          <w:b/>
          <w:sz w:val="32"/>
          <w:szCs w:val="32"/>
          <w:u w:val="single"/>
          <w:lang w:val="ru-RU" w:eastAsia="zh-CN"/>
        </w:rPr>
        <w:t>«Мой город</w:t>
      </w:r>
      <w:r w:rsidR="00407D3F" w:rsidRPr="00AD4A4B">
        <w:rPr>
          <w:rFonts w:ascii="Times New Roman" w:eastAsia="SimSun" w:hAnsi="Times New Roman" w:cs="Times New Roman"/>
          <w:b/>
          <w:sz w:val="32"/>
          <w:szCs w:val="32"/>
          <w:u w:val="single"/>
          <w:lang w:val="ru-RU" w:eastAsia="zh-CN"/>
        </w:rPr>
        <w:t xml:space="preserve"> Полоцк</w:t>
      </w:r>
      <w:r w:rsidR="00AD4A4B" w:rsidRPr="00AD4A4B">
        <w:rPr>
          <w:rFonts w:ascii="Times New Roman" w:eastAsia="SimSun" w:hAnsi="Times New Roman" w:cs="Times New Roman"/>
          <w:b/>
          <w:sz w:val="32"/>
          <w:szCs w:val="32"/>
          <w:u w:val="single"/>
          <w:lang w:val="ru-RU" w:eastAsia="zh-CN"/>
        </w:rPr>
        <w:t>»</w:t>
      </w:r>
      <w:r w:rsidR="00994296" w:rsidRPr="00344924">
        <w:rPr>
          <w:rFonts w:ascii="Times New Roman" w:eastAsia="SimSun" w:hAnsi="Times New Roman" w:cs="Times New Roman"/>
          <w:sz w:val="32"/>
          <w:szCs w:val="32"/>
          <w:lang w:val="ru-RU" w:eastAsia="zh-CN"/>
        </w:rPr>
        <w:t>, реализованного РУП «</w:t>
      </w:r>
      <w:proofErr w:type="spellStart"/>
      <w:r w:rsidR="00994296" w:rsidRPr="00344924">
        <w:rPr>
          <w:rFonts w:ascii="Times New Roman" w:eastAsia="SimSun" w:hAnsi="Times New Roman" w:cs="Times New Roman"/>
          <w:sz w:val="32"/>
          <w:szCs w:val="32"/>
          <w:lang w:val="ru-RU" w:eastAsia="zh-CN"/>
        </w:rPr>
        <w:t>Белтелеком</w:t>
      </w:r>
      <w:proofErr w:type="spellEnd"/>
      <w:r w:rsidR="00994296" w:rsidRPr="00344924">
        <w:rPr>
          <w:rFonts w:ascii="Times New Roman" w:eastAsia="SimSun" w:hAnsi="Times New Roman" w:cs="Times New Roman"/>
          <w:sz w:val="32"/>
          <w:szCs w:val="32"/>
          <w:lang w:val="ru-RU" w:eastAsia="zh-CN"/>
        </w:rPr>
        <w:t xml:space="preserve">» в тесном сотрудничестве </w:t>
      </w:r>
      <w:r w:rsidR="00994296" w:rsidRPr="00344924">
        <w:rPr>
          <w:rFonts w:ascii="Times New Roman" w:eastAsia="SimSun" w:hAnsi="Times New Roman" w:cs="Times New Roman"/>
          <w:b/>
          <w:sz w:val="32"/>
          <w:szCs w:val="32"/>
          <w:lang w:val="ru-RU" w:eastAsia="zh-CN"/>
        </w:rPr>
        <w:t>с Полоцким райисполкомом</w:t>
      </w:r>
      <w:r w:rsidR="00994296" w:rsidRPr="00344924">
        <w:rPr>
          <w:rFonts w:ascii="Times New Roman" w:eastAsia="SimSun" w:hAnsi="Times New Roman" w:cs="Times New Roman"/>
          <w:sz w:val="32"/>
          <w:szCs w:val="32"/>
          <w:lang w:val="ru-RU" w:eastAsia="zh-CN"/>
        </w:rPr>
        <w:t xml:space="preserve">, </w:t>
      </w:r>
      <w:r w:rsidR="00407D3F" w:rsidRPr="00344924">
        <w:rPr>
          <w:rFonts w:ascii="Times New Roman" w:eastAsia="SimSun" w:hAnsi="Times New Roman" w:cs="Times New Roman"/>
          <w:sz w:val="32"/>
          <w:szCs w:val="32"/>
          <w:lang w:val="ru-RU" w:eastAsia="zh-CN"/>
        </w:rPr>
        <w:t>проявившим инициативу</w:t>
      </w:r>
      <w:r w:rsidR="00AD4A4B">
        <w:rPr>
          <w:rFonts w:ascii="Times New Roman" w:eastAsia="SimSun" w:hAnsi="Times New Roman" w:cs="Times New Roman"/>
          <w:sz w:val="32"/>
          <w:szCs w:val="32"/>
          <w:lang w:val="ru-RU" w:eastAsia="zh-CN"/>
        </w:rPr>
        <w:t xml:space="preserve"> </w:t>
      </w:r>
      <w:r w:rsidR="00BC4AE3" w:rsidRPr="00344924">
        <w:rPr>
          <w:rFonts w:ascii="Times New Roman" w:eastAsia="SimSun" w:hAnsi="Times New Roman" w:cs="Times New Roman"/>
          <w:sz w:val="32"/>
          <w:szCs w:val="32"/>
          <w:lang w:val="ru-RU" w:eastAsia="zh-CN"/>
        </w:rPr>
        <w:t>и заинтересованнос</w:t>
      </w:r>
      <w:r w:rsidR="00AD4A4B">
        <w:rPr>
          <w:rFonts w:ascii="Times New Roman" w:eastAsia="SimSun" w:hAnsi="Times New Roman" w:cs="Times New Roman"/>
          <w:sz w:val="32"/>
          <w:szCs w:val="32"/>
          <w:lang w:val="ru-RU" w:eastAsia="zh-CN"/>
        </w:rPr>
        <w:t>ть</w:t>
      </w:r>
      <w:r w:rsidR="00994296" w:rsidRPr="00344924">
        <w:rPr>
          <w:rFonts w:ascii="Times New Roman" w:eastAsia="Times New Roman" w:hAnsi="Times New Roman" w:cs="Times New Roman"/>
          <w:b/>
          <w:sz w:val="32"/>
          <w:szCs w:val="32"/>
          <w:lang w:val="ru-RU"/>
        </w:rPr>
        <w:t xml:space="preserve">, </w:t>
      </w:r>
      <w:r w:rsidR="00994296" w:rsidRPr="00344924">
        <w:rPr>
          <w:rFonts w:ascii="Times New Roman" w:eastAsia="Times New Roman" w:hAnsi="Times New Roman" w:cs="Times New Roman"/>
          <w:sz w:val="32"/>
          <w:szCs w:val="32"/>
          <w:lang w:val="ru-RU"/>
        </w:rPr>
        <w:t xml:space="preserve">как </w:t>
      </w:r>
      <w:r w:rsidR="00994296" w:rsidRPr="00344924">
        <w:rPr>
          <w:rFonts w:ascii="Times New Roman" w:eastAsia="Times New Roman" w:hAnsi="Times New Roman" w:cs="Times New Roman"/>
          <w:b/>
          <w:sz w:val="32"/>
          <w:szCs w:val="32"/>
          <w:lang w:val="ru-RU"/>
        </w:rPr>
        <w:t xml:space="preserve"> </w:t>
      </w:r>
      <w:r w:rsidR="00E50BE6" w:rsidRPr="00344924">
        <w:rPr>
          <w:rFonts w:ascii="Times New Roman" w:eastAsia="SimSun" w:hAnsi="Times New Roman" w:cs="Times New Roman"/>
          <w:sz w:val="32"/>
          <w:szCs w:val="32"/>
          <w:lang w:val="ru-RU" w:eastAsia="zh-CN"/>
        </w:rPr>
        <w:t xml:space="preserve"> еще один  этап последовательной реализации проекта республиканского масштаба – </w:t>
      </w:r>
      <w:r w:rsidR="00E50BE6" w:rsidRPr="00344924">
        <w:rPr>
          <w:rFonts w:ascii="Times New Roman" w:eastAsia="SimSun" w:hAnsi="Times New Roman" w:cs="Times New Roman"/>
          <w:b/>
          <w:sz w:val="32"/>
          <w:szCs w:val="32"/>
          <w:lang w:val="ru-RU" w:eastAsia="zh-CN"/>
        </w:rPr>
        <w:t>«Умные города Беларуси».</w:t>
      </w:r>
      <w:r w:rsidR="00E50BE6" w:rsidRPr="00344924">
        <w:rPr>
          <w:rFonts w:ascii="Times New Roman" w:eastAsia="SimSun" w:hAnsi="Times New Roman" w:cs="Times New Roman"/>
          <w:sz w:val="32"/>
          <w:szCs w:val="32"/>
          <w:lang w:val="ru-RU" w:eastAsia="zh-CN"/>
        </w:rPr>
        <w:t xml:space="preserve"> </w:t>
      </w:r>
    </w:p>
    <w:sectPr w:rsidR="00540E9E" w:rsidRPr="00344924" w:rsidSect="00AD4A4B">
      <w:pgSz w:w="12240" w:h="15840"/>
      <w:pgMar w:top="1135" w:right="616" w:bottom="709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6DA1"/>
    <w:rsid w:val="00050DE1"/>
    <w:rsid w:val="001A5499"/>
    <w:rsid w:val="00237C42"/>
    <w:rsid w:val="002C10A9"/>
    <w:rsid w:val="00344924"/>
    <w:rsid w:val="003B59E3"/>
    <w:rsid w:val="00407D3F"/>
    <w:rsid w:val="00472487"/>
    <w:rsid w:val="00510E1D"/>
    <w:rsid w:val="0052352E"/>
    <w:rsid w:val="00540E9E"/>
    <w:rsid w:val="00552EC1"/>
    <w:rsid w:val="00576DA1"/>
    <w:rsid w:val="007F4828"/>
    <w:rsid w:val="00994296"/>
    <w:rsid w:val="009A49AC"/>
    <w:rsid w:val="00AD4A4B"/>
    <w:rsid w:val="00BC4AE3"/>
    <w:rsid w:val="00E50BE6"/>
    <w:rsid w:val="00F9352B"/>
    <w:rsid w:val="00FA2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F6217FC-F8A3-4F49-BC6F-EC654CFCDB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48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556</Words>
  <Characters>3172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Шорр Елена Александровна</dc:creator>
  <cp:keywords/>
  <dc:description/>
  <cp:lastModifiedBy>Алешкевич Наталья Анатольевна</cp:lastModifiedBy>
  <cp:revision>2</cp:revision>
  <cp:lastPrinted>2021-02-19T06:13:00Z</cp:lastPrinted>
  <dcterms:created xsi:type="dcterms:W3CDTF">2021-02-19T09:37:00Z</dcterms:created>
  <dcterms:modified xsi:type="dcterms:W3CDTF">2021-02-19T09:37:00Z</dcterms:modified>
</cp:coreProperties>
</file>